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5" w:rsidRPr="0065508A" w:rsidRDefault="00E847D4" w:rsidP="00E847D4">
      <w:pPr>
        <w:jc w:val="center"/>
        <w:rPr>
          <w:sz w:val="24"/>
          <w:szCs w:val="24"/>
        </w:rPr>
      </w:pPr>
      <w:r w:rsidRPr="0065508A">
        <w:rPr>
          <w:sz w:val="24"/>
          <w:szCs w:val="24"/>
        </w:rPr>
        <w:t>Zabawy rozwijające koncentrację uwagi</w:t>
      </w:r>
    </w:p>
    <w:p w:rsidR="00002A09" w:rsidRPr="0065508A" w:rsidRDefault="004F2492" w:rsidP="00E847D4">
      <w:pPr>
        <w:jc w:val="center"/>
        <w:rPr>
          <w:sz w:val="24"/>
          <w:szCs w:val="24"/>
        </w:rPr>
      </w:pPr>
      <w:r>
        <w:rPr>
          <w:sz w:val="24"/>
          <w:szCs w:val="24"/>
        </w:rPr>
        <w:t>na zajęcie rewalidacyjne</w:t>
      </w:r>
    </w:p>
    <w:p w:rsidR="00E847D4" w:rsidRPr="0065508A" w:rsidRDefault="00E847D4" w:rsidP="00E847D4">
      <w:pPr>
        <w:jc w:val="center"/>
        <w:rPr>
          <w:sz w:val="24"/>
          <w:szCs w:val="24"/>
        </w:rPr>
      </w:pPr>
    </w:p>
    <w:p w:rsidR="00C36D5F" w:rsidRPr="0065508A" w:rsidRDefault="00C36D5F" w:rsidP="00C36D5F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65508A">
        <w:rPr>
          <w:rStyle w:val="Pogrubienie"/>
          <w:rFonts w:asciiTheme="minorHAnsi" w:hAnsiTheme="minorHAnsi"/>
        </w:rPr>
        <w:t>Czego brakuje?</w:t>
      </w:r>
      <w:r w:rsidRPr="0065508A">
        <w:rPr>
          <w:rFonts w:asciiTheme="minorHAnsi" w:hAnsiTheme="minorHAnsi"/>
        </w:rPr>
        <w:t xml:space="preserve">  </w:t>
      </w:r>
    </w:p>
    <w:p w:rsidR="00C36D5F" w:rsidRPr="0065508A" w:rsidRDefault="00C36D5F" w:rsidP="00C36D5F">
      <w:pPr>
        <w:pStyle w:val="NormalnyWeb"/>
        <w:ind w:left="720"/>
        <w:jc w:val="both"/>
        <w:rPr>
          <w:rFonts w:asciiTheme="minorHAnsi" w:hAnsiTheme="minorHAnsi"/>
        </w:rPr>
      </w:pPr>
      <w:r w:rsidRPr="0065508A">
        <w:rPr>
          <w:rFonts w:asciiTheme="minorHAnsi" w:hAnsiTheme="minorHAnsi"/>
        </w:rPr>
        <w:t>Na stole układamy różne przedmioty, np. nożyczki, kredkę, jabłko</w:t>
      </w:r>
      <w:r w:rsidR="00321D57" w:rsidRPr="0065508A">
        <w:rPr>
          <w:rFonts w:asciiTheme="minorHAnsi" w:hAnsiTheme="minorHAnsi"/>
        </w:rPr>
        <w:t>, zeszyt</w:t>
      </w:r>
      <w:r w:rsidRPr="0065508A">
        <w:rPr>
          <w:rFonts w:asciiTheme="minorHAnsi" w:hAnsiTheme="minorHAnsi"/>
        </w:rPr>
        <w:t xml:space="preserve"> itd. (zaczynamy od 3-4)</w:t>
      </w:r>
      <w:r w:rsidR="00321D57" w:rsidRPr="0065508A">
        <w:rPr>
          <w:rFonts w:asciiTheme="minorHAnsi" w:hAnsiTheme="minorHAnsi"/>
        </w:rPr>
        <w:t xml:space="preserve">. Nazywamy te przedmioty. </w:t>
      </w:r>
      <w:r w:rsidRPr="0065508A">
        <w:rPr>
          <w:rFonts w:asciiTheme="minorHAnsi" w:hAnsiTheme="minorHAnsi"/>
        </w:rPr>
        <w:t>Dziecko zamyka oczy, a my chowamy jeden przedmiot.</w:t>
      </w:r>
      <w:r w:rsidR="00321D57" w:rsidRPr="0065508A">
        <w:rPr>
          <w:rFonts w:asciiTheme="minorHAnsi" w:hAnsiTheme="minorHAnsi"/>
        </w:rPr>
        <w:t xml:space="preserve"> </w:t>
      </w:r>
      <w:r w:rsidRPr="0065508A">
        <w:rPr>
          <w:rFonts w:asciiTheme="minorHAnsi" w:hAnsiTheme="minorHAnsi"/>
        </w:rPr>
        <w:t xml:space="preserve"> </w:t>
      </w:r>
      <w:r w:rsidR="001D7857">
        <w:rPr>
          <w:rFonts w:asciiTheme="minorHAnsi" w:hAnsiTheme="minorHAnsi"/>
        </w:rPr>
        <w:t>Zadaniem dziecka jest powiedzenie</w:t>
      </w:r>
      <w:r w:rsidR="00321D57" w:rsidRPr="0065508A">
        <w:rPr>
          <w:rFonts w:asciiTheme="minorHAnsi" w:hAnsiTheme="minorHAnsi"/>
        </w:rPr>
        <w:t xml:space="preserve">, </w:t>
      </w:r>
      <w:r w:rsidRPr="0065508A">
        <w:rPr>
          <w:rFonts w:asciiTheme="minorHAnsi" w:hAnsiTheme="minorHAnsi"/>
        </w:rPr>
        <w:t>czego brakuje.</w:t>
      </w:r>
      <w:r w:rsidR="00321D57" w:rsidRPr="0065508A">
        <w:rPr>
          <w:rFonts w:asciiTheme="minorHAnsi" w:hAnsiTheme="minorHAnsi"/>
        </w:rPr>
        <w:t xml:space="preserve"> Ilość przedmiotów można stopniowo zwiększać. Można też chować więcej, niż jedną rzecz (w zależności od możliwości dziecka).</w:t>
      </w:r>
    </w:p>
    <w:p w:rsidR="00321D57" w:rsidRPr="0065508A" w:rsidRDefault="00002A09" w:rsidP="00321D57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65508A">
        <w:rPr>
          <w:rFonts w:asciiTheme="minorHAnsi" w:hAnsiTheme="minorHAnsi"/>
          <w:b/>
        </w:rPr>
        <w:t>Polowanie na głoskę</w:t>
      </w:r>
    </w:p>
    <w:p w:rsidR="00321D57" w:rsidRPr="0065508A" w:rsidRDefault="00002A09" w:rsidP="00C36D5F">
      <w:pPr>
        <w:pStyle w:val="NormalnyWeb"/>
        <w:ind w:left="720"/>
        <w:jc w:val="both"/>
        <w:rPr>
          <w:rFonts w:asciiTheme="minorHAnsi" w:hAnsiTheme="minorHAnsi"/>
        </w:rPr>
      </w:pPr>
      <w:r w:rsidRPr="0065508A">
        <w:rPr>
          <w:rFonts w:asciiTheme="minorHAnsi" w:hAnsiTheme="minorHAnsi"/>
        </w:rPr>
        <w:t>Nauczyciel mówi ciąg głosek, a zadaniem ucznia jest klaśnięcie (tupnięcie, uderzenie w grzechotkę) wtedy, gdy usłyszy daną głoskę ustaloną wcześniej z uczniem, np. klaśnij w ręce, kiedy usłyszysz głoskę „e”.</w:t>
      </w:r>
    </w:p>
    <w:p w:rsidR="00002A09" w:rsidRPr="0065508A" w:rsidRDefault="00002A09" w:rsidP="00002A09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65508A">
        <w:rPr>
          <w:rFonts w:asciiTheme="minorHAnsi" w:hAnsiTheme="minorHAnsi"/>
          <w:b/>
        </w:rPr>
        <w:t>Leniwe ósemki (ćwiczenie kinezjologii edukacyjnej)</w:t>
      </w:r>
    </w:p>
    <w:p w:rsidR="00002A09" w:rsidRPr="0065508A" w:rsidRDefault="00002A09" w:rsidP="00AD0695">
      <w:pPr>
        <w:pStyle w:val="NormalnyWeb"/>
        <w:ind w:left="720"/>
        <w:jc w:val="both"/>
        <w:rPr>
          <w:rFonts w:asciiTheme="minorHAnsi" w:hAnsiTheme="minorHAnsi"/>
        </w:rPr>
      </w:pPr>
      <w:r w:rsidRPr="0065508A">
        <w:rPr>
          <w:rFonts w:asciiTheme="minorHAnsi" w:hAnsiTheme="minorHAnsi"/>
        </w:rPr>
        <w:t>Uczeń kreśli w powietrzu znak ósemki</w:t>
      </w:r>
      <w:r w:rsidR="00D50C1B">
        <w:rPr>
          <w:rFonts w:asciiTheme="minorHAnsi" w:hAnsiTheme="minorHAnsi"/>
        </w:rPr>
        <w:t xml:space="preserve"> (znak </w:t>
      </w:r>
      <w:r w:rsidR="00AD0695" w:rsidRPr="0065508A">
        <w:rPr>
          <w:rFonts w:asciiTheme="minorHAnsi" w:hAnsiTheme="minorHAnsi"/>
        </w:rPr>
        <w:t xml:space="preserve">nieskończoności). Zaczyna od środka, rysuje w lewą stronę do góry. Głowę stara się trzymać nieruchomo, śledzi </w:t>
      </w:r>
      <w:r w:rsidR="00AE4DB1" w:rsidRPr="0065508A">
        <w:rPr>
          <w:rFonts w:asciiTheme="minorHAnsi" w:hAnsiTheme="minorHAnsi"/>
        </w:rPr>
        <w:t xml:space="preserve">rysowaną </w:t>
      </w:r>
      <w:r w:rsidR="00AD0695" w:rsidRPr="0065508A">
        <w:rPr>
          <w:rFonts w:asciiTheme="minorHAnsi" w:hAnsiTheme="minorHAnsi"/>
        </w:rPr>
        <w:t xml:space="preserve">ósemkę wzrokiem. Ćwiczenie </w:t>
      </w:r>
      <w:r w:rsidR="00AE4DB1" w:rsidRPr="0065508A">
        <w:rPr>
          <w:rFonts w:asciiTheme="minorHAnsi" w:hAnsiTheme="minorHAnsi"/>
        </w:rPr>
        <w:t>można wykonać</w:t>
      </w:r>
      <w:r w:rsidR="00AD0695" w:rsidRPr="0065508A">
        <w:rPr>
          <w:rFonts w:asciiTheme="minorHAnsi" w:hAnsiTheme="minorHAnsi"/>
        </w:rPr>
        <w:t xml:space="preserve"> każdą ręką osobno trzy razy</w:t>
      </w:r>
      <w:r w:rsidR="00AE4DB1" w:rsidRPr="0065508A">
        <w:rPr>
          <w:rFonts w:asciiTheme="minorHAnsi" w:hAnsiTheme="minorHAnsi"/>
        </w:rPr>
        <w:t>.</w:t>
      </w:r>
    </w:p>
    <w:p w:rsidR="001A32DD" w:rsidRPr="0065508A" w:rsidRDefault="001A32DD" w:rsidP="001A32DD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65508A">
        <w:rPr>
          <w:rFonts w:asciiTheme="minorHAnsi" w:hAnsiTheme="minorHAnsi"/>
          <w:b/>
        </w:rPr>
        <w:t>Masażyki</w:t>
      </w:r>
    </w:p>
    <w:p w:rsidR="001A32DD" w:rsidRPr="0065508A" w:rsidRDefault="001A32DD" w:rsidP="001A32D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b/>
          <w:i/>
        </w:rPr>
      </w:pPr>
      <w:r w:rsidRPr="0065508A">
        <w:rPr>
          <w:rFonts w:asciiTheme="minorHAnsi" w:hAnsiTheme="minorHAnsi"/>
          <w:b/>
          <w:i/>
        </w:rPr>
        <w:t>„Rak”</w:t>
      </w:r>
    </w:p>
    <w:p w:rsidR="001A32DD" w:rsidRPr="0065508A" w:rsidRDefault="001A32DD" w:rsidP="001A32D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Idzie, idzie rak,</w:t>
      </w:r>
    </w:p>
    <w:p w:rsidR="001A32DD" w:rsidRPr="0065508A" w:rsidRDefault="00A52EEA" w:rsidP="001A32D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c</w:t>
      </w:r>
      <w:r w:rsidR="001A32DD" w:rsidRPr="0065508A">
        <w:rPr>
          <w:rFonts w:asciiTheme="minorHAnsi" w:hAnsiTheme="minorHAnsi"/>
          <w:i/>
        </w:rPr>
        <w:t>zasem naprzód, czasem wspak.</w:t>
      </w:r>
    </w:p>
    <w:p w:rsidR="001A32DD" w:rsidRPr="0065508A" w:rsidRDefault="001A32DD" w:rsidP="001A32D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Idzie rak nieborak,</w:t>
      </w:r>
    </w:p>
    <w:p w:rsidR="001A32DD" w:rsidRPr="0065508A" w:rsidRDefault="00A52EEA" w:rsidP="001A32D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j</w:t>
      </w:r>
      <w:r w:rsidR="001A32DD" w:rsidRPr="0065508A">
        <w:rPr>
          <w:rFonts w:asciiTheme="minorHAnsi" w:hAnsiTheme="minorHAnsi"/>
          <w:i/>
        </w:rPr>
        <w:t>ak uszczypnie będzie znak.</w:t>
      </w:r>
    </w:p>
    <w:p w:rsidR="008C7114" w:rsidRPr="0065508A" w:rsidRDefault="008C7114" w:rsidP="001A32D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</w:p>
    <w:p w:rsidR="008C7114" w:rsidRPr="0065508A" w:rsidRDefault="008C7114" w:rsidP="001A32D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65508A">
        <w:rPr>
          <w:rFonts w:asciiTheme="minorHAnsi" w:hAnsiTheme="minorHAnsi"/>
        </w:rPr>
        <w:t>Dziecko zwrócone jest do nas twarzą, spacerujemy palcami po jego ręce odpowiednio zmieniając kierunek ruchu. Na koniec delikatnie naśladujemy szczypanie.</w:t>
      </w:r>
    </w:p>
    <w:p w:rsidR="0070501F" w:rsidRPr="0065508A" w:rsidRDefault="0070501F" w:rsidP="001A32D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</w:p>
    <w:p w:rsidR="001A32DD" w:rsidRPr="0065508A" w:rsidRDefault="001E5572" w:rsidP="0070501F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  <w:r w:rsidRPr="0065508A">
        <w:rPr>
          <w:rFonts w:asciiTheme="minorHAnsi" w:hAnsiTheme="minorHAnsi"/>
          <w:b/>
        </w:rPr>
        <w:t>„Słoń na wycieczce”</w:t>
      </w:r>
    </w:p>
    <w:p w:rsidR="001E5572" w:rsidRPr="0065508A" w:rsidRDefault="001E5572" w:rsidP="0070501F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Szedł sobie słoń na wycieczkę,</w:t>
      </w:r>
    </w:p>
    <w:p w:rsidR="001E5572" w:rsidRPr="0065508A" w:rsidRDefault="001E5572" w:rsidP="00A52EE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z tyłu na plecach miał teczkę</w:t>
      </w:r>
      <w:r w:rsidR="00A52EEA" w:rsidRPr="0065508A">
        <w:rPr>
          <w:rFonts w:asciiTheme="minorHAnsi" w:hAnsiTheme="minorHAnsi"/>
          <w:i/>
        </w:rPr>
        <w:t>,</w:t>
      </w:r>
    </w:p>
    <w:p w:rsidR="001E5572" w:rsidRPr="0065508A" w:rsidRDefault="00A52EEA" w:rsidP="00A52EE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n</w:t>
      </w:r>
      <w:r w:rsidR="001E5572" w:rsidRPr="0065508A">
        <w:rPr>
          <w:rFonts w:asciiTheme="minorHAnsi" w:hAnsiTheme="minorHAnsi"/>
          <w:i/>
        </w:rPr>
        <w:t>os długi – trąbę słoniową</w:t>
      </w:r>
    </w:p>
    <w:p w:rsidR="001E5572" w:rsidRPr="0065508A" w:rsidRDefault="00A52EEA" w:rsidP="00A52EE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i</w:t>
      </w:r>
      <w:r w:rsidR="001E5572" w:rsidRPr="0065508A">
        <w:rPr>
          <w:rFonts w:asciiTheme="minorHAnsi" w:hAnsiTheme="minorHAnsi"/>
          <w:i/>
        </w:rPr>
        <w:t xml:space="preserve"> kiwał na boki głową.</w:t>
      </w:r>
    </w:p>
    <w:p w:rsidR="001E5572" w:rsidRPr="0065508A" w:rsidRDefault="001E5572" w:rsidP="00A52EE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Wolno szedł słonik, szurając</w:t>
      </w:r>
    </w:p>
    <w:p w:rsidR="001E5572" w:rsidRPr="0065508A" w:rsidRDefault="001E5572" w:rsidP="00A52EE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nogami jak wielkie kloce.</w:t>
      </w:r>
    </w:p>
    <w:p w:rsidR="001E5572" w:rsidRPr="0065508A" w:rsidRDefault="001E5572" w:rsidP="00A52EE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Tak ociężale jak … słonie</w:t>
      </w:r>
    </w:p>
    <w:p w:rsidR="001E5572" w:rsidRPr="0065508A" w:rsidRDefault="00A52EEA" w:rsidP="00A52EE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i/>
        </w:rPr>
      </w:pPr>
      <w:r w:rsidRPr="0065508A">
        <w:rPr>
          <w:rFonts w:asciiTheme="minorHAnsi" w:hAnsiTheme="minorHAnsi"/>
          <w:i/>
        </w:rPr>
        <w:t>s</w:t>
      </w:r>
      <w:r w:rsidR="001E5572" w:rsidRPr="0065508A">
        <w:rPr>
          <w:rFonts w:asciiTheme="minorHAnsi" w:hAnsiTheme="minorHAnsi"/>
          <w:i/>
        </w:rPr>
        <w:t>zedł sobie wolniutko po drodze.</w:t>
      </w:r>
    </w:p>
    <w:p w:rsidR="001A32DD" w:rsidRDefault="0070501F" w:rsidP="001A32DD">
      <w:pPr>
        <w:pStyle w:val="NormalnyWeb"/>
        <w:ind w:left="720"/>
        <w:jc w:val="both"/>
        <w:rPr>
          <w:rFonts w:asciiTheme="minorHAnsi" w:hAnsiTheme="minorHAnsi"/>
        </w:rPr>
      </w:pPr>
      <w:r w:rsidRPr="0065508A">
        <w:rPr>
          <w:rFonts w:asciiTheme="minorHAnsi" w:hAnsiTheme="minorHAnsi"/>
        </w:rPr>
        <w:lastRenderedPageBreak/>
        <w:t>Dziecko siedzi odwrócone plecami. Delikatnie naciskamy na plecy dłońmi naprzemiennie. Rysujemy palcem prostokąt, następnie trąbę. Ujmujemy głowę dziecka i ostrożnie kiwamy nią na boki. I ponownie naciskamy plecy dziecka dłońmi naprzemiennie, wolno przesuwamy je wzdłuż kręgosłupa do góry.</w:t>
      </w:r>
    </w:p>
    <w:p w:rsidR="00935163" w:rsidRPr="00935163" w:rsidRDefault="00935163" w:rsidP="0093516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</w:rPr>
      </w:pPr>
      <w:r w:rsidRPr="00935163">
        <w:rPr>
          <w:rFonts w:asciiTheme="minorHAnsi" w:hAnsiTheme="minorHAnsi"/>
          <w:sz w:val="20"/>
          <w:szCs w:val="20"/>
        </w:rPr>
        <w:t>Literatura</w:t>
      </w:r>
    </w:p>
    <w:p w:rsidR="00935163" w:rsidRPr="00935163" w:rsidRDefault="00935163" w:rsidP="0093516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</w:rPr>
      </w:pPr>
      <w:r w:rsidRPr="00935163">
        <w:rPr>
          <w:rFonts w:asciiTheme="minorHAnsi" w:hAnsiTheme="minorHAnsi"/>
          <w:sz w:val="20"/>
          <w:szCs w:val="20"/>
        </w:rPr>
        <w:t>Przytulanki czyli wierszyki na dziecięce masażyki w opracowaniu Marty Bogdanowicz</w:t>
      </w:r>
    </w:p>
    <w:p w:rsidR="001A32DD" w:rsidRPr="0065508A" w:rsidRDefault="0065508A" w:rsidP="0065508A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65508A">
        <w:rPr>
          <w:rFonts w:asciiTheme="minorHAnsi" w:hAnsiTheme="minorHAnsi"/>
          <w:b/>
        </w:rPr>
        <w:t>Pakowanie walizki</w:t>
      </w:r>
    </w:p>
    <w:p w:rsidR="0065508A" w:rsidRDefault="0065508A" w:rsidP="0065508A">
      <w:pPr>
        <w:pStyle w:val="NormalnyWeb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Zadaniem ucznia jest wymyślanie rzeczy, które pak</w:t>
      </w:r>
      <w:r w:rsidR="00C506A1">
        <w:rPr>
          <w:rFonts w:asciiTheme="minorHAnsi" w:hAnsiTheme="minorHAnsi"/>
        </w:rPr>
        <w:t>ujemy do walizki na daną literę.</w:t>
      </w:r>
      <w:r>
        <w:rPr>
          <w:rFonts w:asciiTheme="minorHAnsi" w:hAnsiTheme="minorHAnsi"/>
        </w:rPr>
        <w:t xml:space="preserve"> </w:t>
      </w:r>
      <w:r w:rsidR="00C506A1">
        <w:rPr>
          <w:rFonts w:asciiTheme="minorHAnsi" w:hAnsiTheme="minorHAnsi"/>
        </w:rPr>
        <w:t xml:space="preserve">Mówimy, że </w:t>
      </w:r>
      <w:r>
        <w:rPr>
          <w:rFonts w:asciiTheme="minorHAnsi" w:hAnsiTheme="minorHAnsi"/>
        </w:rPr>
        <w:t>jedziemy na wakacje i pakujemy do walizki rzeczy zaczynające się na literę „K”. Nauczyciel włącza się do zabawy i wymienia rzeczy na przemian z uczniem.</w:t>
      </w:r>
    </w:p>
    <w:p w:rsidR="0065508A" w:rsidRPr="00FC18A9" w:rsidRDefault="00FC18A9" w:rsidP="0065508A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FC18A9">
        <w:rPr>
          <w:rFonts w:asciiTheme="minorHAnsi" w:hAnsiTheme="minorHAnsi"/>
          <w:b/>
        </w:rPr>
        <w:t>Rzuty do celu</w:t>
      </w:r>
    </w:p>
    <w:p w:rsidR="00FC18A9" w:rsidRDefault="00FC18A9" w:rsidP="00FC18A9">
      <w:pPr>
        <w:pStyle w:val="NormalnyWeb"/>
        <w:ind w:left="720"/>
        <w:jc w:val="both"/>
        <w:rPr>
          <w:rFonts w:asciiTheme="minorHAnsi" w:hAnsiTheme="minorHAnsi"/>
        </w:rPr>
      </w:pPr>
      <w:r w:rsidRPr="00FC18A9">
        <w:rPr>
          <w:rFonts w:asciiTheme="minorHAnsi" w:hAnsiTheme="minorHAnsi"/>
        </w:rPr>
        <w:t>Uczeń</w:t>
      </w:r>
      <w:r>
        <w:rPr>
          <w:rFonts w:asciiTheme="minorHAnsi" w:hAnsiTheme="minorHAnsi"/>
        </w:rPr>
        <w:t xml:space="preserve"> zgniata papier z gazety na kształt kuli. Jego zadaniem jest wrzucenie kul np. do kosza na śmieci lub narysowanego kredą na podłodze koła. Zaczynamy od wrzucania z bliskiej odległości, następnie odległość zwiększamy.</w:t>
      </w:r>
    </w:p>
    <w:p w:rsidR="00FC18A9" w:rsidRPr="00A72C22" w:rsidRDefault="00C36411" w:rsidP="00FC18A9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</w:t>
      </w:r>
      <w:r w:rsidR="00A72C22" w:rsidRPr="00A72C22">
        <w:rPr>
          <w:rFonts w:asciiTheme="minorHAnsi" w:hAnsiTheme="minorHAnsi"/>
          <w:b/>
        </w:rPr>
        <w:t xml:space="preserve"> na plecach. </w:t>
      </w:r>
    </w:p>
    <w:p w:rsidR="00A72C22" w:rsidRDefault="00A72C22" w:rsidP="00A72C22">
      <w:pPr>
        <w:pStyle w:val="NormalnyWeb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Uczeń siada tyłem do nauczyciela. Nauczyciel pisze na jego plecach pojedyncze litery, a uczeń odgaduje. Można też pisać krótkie wyrazy. Wskazana zamiana ról.</w:t>
      </w:r>
    </w:p>
    <w:p w:rsidR="0055079F" w:rsidRPr="0055079F" w:rsidRDefault="0055079F" w:rsidP="00A311FE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55079F">
        <w:rPr>
          <w:rFonts w:asciiTheme="minorHAnsi" w:hAnsiTheme="minorHAnsi"/>
          <w:b/>
        </w:rPr>
        <w:t>Przenieś śnieżynkę</w:t>
      </w:r>
    </w:p>
    <w:p w:rsidR="00A311FE" w:rsidRDefault="00A311FE" w:rsidP="0055079F">
      <w:pPr>
        <w:pStyle w:val="NormalnyWeb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Rozsypujemy na ławce małe kawałki papieru</w:t>
      </w:r>
      <w:r w:rsidR="0055079F">
        <w:rPr>
          <w:rFonts w:asciiTheme="minorHAnsi" w:hAnsiTheme="minorHAnsi"/>
        </w:rPr>
        <w:t xml:space="preserve"> </w:t>
      </w:r>
      <w:r w:rsidR="00014854">
        <w:rPr>
          <w:rFonts w:asciiTheme="minorHAnsi" w:hAnsiTheme="minorHAnsi"/>
        </w:rPr>
        <w:t xml:space="preserve">( np. </w:t>
      </w:r>
      <w:r>
        <w:rPr>
          <w:rFonts w:asciiTheme="minorHAnsi" w:hAnsiTheme="minorHAnsi"/>
        </w:rPr>
        <w:t xml:space="preserve">kółka, </w:t>
      </w:r>
      <w:r w:rsidR="00014854">
        <w:rPr>
          <w:rFonts w:asciiTheme="minorHAnsi" w:hAnsiTheme="minorHAnsi"/>
        </w:rPr>
        <w:t>śnieżynki) lub małe kuleczki zrobione ze srebrnej folii. Przygotowujemy jakieś naczynie, np. miseczkę, pudełeczko, plastikowy talerzyk i słomkę. Zadaniem ucznia jest przeniesienie rozsypanych kawałków papieru za pomocą słomki do pojemnika.</w:t>
      </w:r>
    </w:p>
    <w:p w:rsidR="00D71E40" w:rsidRPr="0055079F" w:rsidRDefault="00D71E40" w:rsidP="00D71E40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55079F">
        <w:rPr>
          <w:rFonts w:asciiTheme="minorHAnsi" w:hAnsiTheme="minorHAnsi"/>
          <w:b/>
        </w:rPr>
        <w:t>W lustrze</w:t>
      </w:r>
    </w:p>
    <w:p w:rsidR="00D71E40" w:rsidRDefault="0055079F" w:rsidP="00D71E40">
      <w:pPr>
        <w:pStyle w:val="NormalnyWeb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Uczeń i nauczyciel stają naprzeciw siebie. Jeden z nich pokazuje jakiś ruch lub sekwencję ruchów, a druga osoba go naśladuje. Później następuje zmiana.</w:t>
      </w:r>
    </w:p>
    <w:p w:rsidR="00CD3DE1" w:rsidRDefault="00CD3DE1" w:rsidP="00CD3DE1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CD3DE1">
        <w:rPr>
          <w:rFonts w:asciiTheme="minorHAnsi" w:hAnsiTheme="minorHAnsi"/>
          <w:b/>
        </w:rPr>
        <w:t>Zgadnij, co jest w worku</w:t>
      </w:r>
    </w:p>
    <w:p w:rsidR="00CD3DE1" w:rsidRDefault="00CD3DE1" w:rsidP="00CD3DE1">
      <w:pPr>
        <w:pStyle w:val="NormalnyWeb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worka wkładamy przedmioty codziennego użytku, np. widelec, długopis, gumkę do mazania, monetę. Zadaniem dziecka jest za pomocą dotyku odgadnąć dany przedmiot. Jeżeli dziecko ma problemy, wcześniej oglądamy i dotykamy każdy przedmiot.</w:t>
      </w:r>
    </w:p>
    <w:p w:rsidR="00CC3EB1" w:rsidRPr="00CD3DE1" w:rsidRDefault="00CC3EB1" w:rsidP="00CD3DE1">
      <w:pPr>
        <w:pStyle w:val="NormalnyWeb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Opracowane przez mgr Katarzynę Sobczyk</w:t>
      </w:r>
    </w:p>
    <w:p w:rsidR="001A32DD" w:rsidRPr="0065508A" w:rsidRDefault="001A32DD" w:rsidP="001A32DD">
      <w:pPr>
        <w:pStyle w:val="NormalnyWeb"/>
        <w:ind w:left="720"/>
        <w:jc w:val="both"/>
        <w:rPr>
          <w:rFonts w:asciiTheme="minorHAnsi" w:hAnsiTheme="minorHAnsi"/>
        </w:rPr>
      </w:pPr>
    </w:p>
    <w:p w:rsidR="00002A09" w:rsidRPr="0065508A" w:rsidRDefault="00002A09" w:rsidP="00C36D5F">
      <w:pPr>
        <w:pStyle w:val="NormalnyWeb"/>
        <w:ind w:left="720"/>
        <w:jc w:val="both"/>
        <w:rPr>
          <w:rFonts w:asciiTheme="minorHAnsi" w:hAnsiTheme="minorHAnsi"/>
        </w:rPr>
      </w:pPr>
    </w:p>
    <w:p w:rsidR="00002A09" w:rsidRPr="0065508A" w:rsidRDefault="00002A09" w:rsidP="00C36D5F">
      <w:pPr>
        <w:pStyle w:val="NormalnyWeb"/>
        <w:ind w:left="720"/>
        <w:jc w:val="both"/>
        <w:rPr>
          <w:rFonts w:asciiTheme="minorHAnsi" w:hAnsiTheme="minorHAnsi"/>
        </w:rPr>
      </w:pPr>
    </w:p>
    <w:p w:rsidR="00002A09" w:rsidRPr="0065508A" w:rsidRDefault="00002A09" w:rsidP="00C36D5F">
      <w:pPr>
        <w:pStyle w:val="NormalnyWeb"/>
        <w:ind w:left="720"/>
        <w:jc w:val="both"/>
        <w:rPr>
          <w:rFonts w:asciiTheme="minorHAnsi" w:hAnsiTheme="minorHAnsi"/>
        </w:rPr>
      </w:pPr>
    </w:p>
    <w:p w:rsidR="00C36D5F" w:rsidRPr="0065508A" w:rsidRDefault="00C36D5F" w:rsidP="00C36D5F">
      <w:pPr>
        <w:pStyle w:val="NormalnyWeb"/>
        <w:jc w:val="both"/>
        <w:rPr>
          <w:rFonts w:asciiTheme="minorHAnsi" w:hAnsiTheme="minorHAnsi"/>
        </w:rPr>
      </w:pPr>
    </w:p>
    <w:p w:rsidR="00E847D4" w:rsidRPr="0065508A" w:rsidRDefault="00E847D4" w:rsidP="00C36D5F">
      <w:pPr>
        <w:pStyle w:val="Akapitzlist"/>
        <w:rPr>
          <w:sz w:val="24"/>
          <w:szCs w:val="24"/>
        </w:rPr>
      </w:pPr>
    </w:p>
    <w:sectPr w:rsidR="00E847D4" w:rsidRPr="0065508A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3D8E"/>
    <w:multiLevelType w:val="hybridMultilevel"/>
    <w:tmpl w:val="1776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40A7"/>
    <w:multiLevelType w:val="hybridMultilevel"/>
    <w:tmpl w:val="CE7C29CC"/>
    <w:lvl w:ilvl="0" w:tplc="11FC4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7D4"/>
    <w:rsid w:val="00002A09"/>
    <w:rsid w:val="00014854"/>
    <w:rsid w:val="00077806"/>
    <w:rsid w:val="001A32DD"/>
    <w:rsid w:val="001D7857"/>
    <w:rsid w:val="001E5572"/>
    <w:rsid w:val="001F00AA"/>
    <w:rsid w:val="00321D57"/>
    <w:rsid w:val="004F2492"/>
    <w:rsid w:val="0055079F"/>
    <w:rsid w:val="0065508A"/>
    <w:rsid w:val="00681DDA"/>
    <w:rsid w:val="0070501F"/>
    <w:rsid w:val="00725D58"/>
    <w:rsid w:val="008C7114"/>
    <w:rsid w:val="00935163"/>
    <w:rsid w:val="009B13B4"/>
    <w:rsid w:val="00A311FE"/>
    <w:rsid w:val="00A52EEA"/>
    <w:rsid w:val="00A72C22"/>
    <w:rsid w:val="00AD0695"/>
    <w:rsid w:val="00AE4DB1"/>
    <w:rsid w:val="00B804A7"/>
    <w:rsid w:val="00C36411"/>
    <w:rsid w:val="00C36D5F"/>
    <w:rsid w:val="00C506A1"/>
    <w:rsid w:val="00CB3415"/>
    <w:rsid w:val="00CC3EB1"/>
    <w:rsid w:val="00CD3DE1"/>
    <w:rsid w:val="00D50C1B"/>
    <w:rsid w:val="00D71E40"/>
    <w:rsid w:val="00E847D4"/>
    <w:rsid w:val="00F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D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Marek</cp:lastModifiedBy>
  <cp:revision>3</cp:revision>
  <dcterms:created xsi:type="dcterms:W3CDTF">2015-01-04T15:59:00Z</dcterms:created>
  <dcterms:modified xsi:type="dcterms:W3CDTF">2015-01-04T16:00:00Z</dcterms:modified>
</cp:coreProperties>
</file>