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15" w:rsidRPr="00E422A0" w:rsidRDefault="00D667DC" w:rsidP="00627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2A0">
        <w:rPr>
          <w:rFonts w:ascii="Times New Roman" w:hAnsi="Times New Roman" w:cs="Times New Roman"/>
          <w:b/>
          <w:sz w:val="28"/>
          <w:szCs w:val="28"/>
        </w:rPr>
        <w:t>Usprawnianie percepcji wzrokowej</w:t>
      </w:r>
      <w:r w:rsidR="001D2FAD" w:rsidRPr="00E422A0">
        <w:rPr>
          <w:rFonts w:ascii="Times New Roman" w:hAnsi="Times New Roman" w:cs="Times New Roman"/>
          <w:b/>
          <w:sz w:val="28"/>
          <w:szCs w:val="28"/>
        </w:rPr>
        <w:t xml:space="preserve"> w oparciu o tematykę zimową</w:t>
      </w:r>
    </w:p>
    <w:p w:rsidR="0083417A" w:rsidRPr="00E422A0" w:rsidRDefault="0083417A" w:rsidP="00627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2A0">
        <w:rPr>
          <w:rFonts w:ascii="Times New Roman" w:hAnsi="Times New Roman" w:cs="Times New Roman"/>
          <w:b/>
          <w:sz w:val="28"/>
          <w:szCs w:val="28"/>
        </w:rPr>
        <w:t>Scenariusz zajęć rewalidacji indywidualnej</w:t>
      </w:r>
      <w:r w:rsidR="00B371A2" w:rsidRPr="00E422A0">
        <w:rPr>
          <w:rFonts w:ascii="Times New Roman" w:hAnsi="Times New Roman" w:cs="Times New Roman"/>
          <w:b/>
          <w:sz w:val="28"/>
          <w:szCs w:val="28"/>
        </w:rPr>
        <w:t xml:space="preserve"> dla ucznia z upośledzeniem umiarkowanym</w:t>
      </w:r>
    </w:p>
    <w:p w:rsidR="00EA02E1" w:rsidRDefault="00D667DC">
      <w:pPr>
        <w:rPr>
          <w:rFonts w:ascii="Times New Roman" w:hAnsi="Times New Roman" w:cs="Times New Roman"/>
          <w:b/>
          <w:sz w:val="24"/>
          <w:szCs w:val="24"/>
        </w:rPr>
      </w:pPr>
      <w:r w:rsidRPr="00671A19">
        <w:rPr>
          <w:rFonts w:ascii="Times New Roman" w:hAnsi="Times New Roman" w:cs="Times New Roman"/>
          <w:b/>
          <w:sz w:val="24"/>
          <w:szCs w:val="24"/>
        </w:rPr>
        <w:t>Cele:</w:t>
      </w:r>
      <w:r w:rsidR="00671A19" w:rsidRPr="00671A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67DC" w:rsidRDefault="00EA02E1" w:rsidP="00E4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1A19" w:rsidRPr="00671A19">
        <w:rPr>
          <w:rFonts w:ascii="Times New Roman" w:hAnsi="Times New Roman" w:cs="Times New Roman"/>
          <w:sz w:val="24"/>
          <w:szCs w:val="24"/>
        </w:rPr>
        <w:t xml:space="preserve">doskonalenie </w:t>
      </w:r>
      <w:r w:rsidR="00B371A2">
        <w:rPr>
          <w:rFonts w:ascii="Times New Roman" w:hAnsi="Times New Roman" w:cs="Times New Roman"/>
          <w:sz w:val="24"/>
          <w:szCs w:val="24"/>
        </w:rPr>
        <w:t xml:space="preserve">analizy i </w:t>
      </w:r>
      <w:r w:rsidR="00671A19" w:rsidRPr="00671A19">
        <w:rPr>
          <w:rFonts w:ascii="Times New Roman" w:hAnsi="Times New Roman" w:cs="Times New Roman"/>
          <w:sz w:val="24"/>
          <w:szCs w:val="24"/>
        </w:rPr>
        <w:t>syntezy wzrokowej</w:t>
      </w:r>
    </w:p>
    <w:p w:rsidR="00671A19" w:rsidRDefault="00EA02E1" w:rsidP="00E4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</w:t>
      </w:r>
      <w:r w:rsidR="00671A19">
        <w:rPr>
          <w:rFonts w:ascii="Times New Roman" w:hAnsi="Times New Roman" w:cs="Times New Roman"/>
          <w:sz w:val="24"/>
          <w:szCs w:val="24"/>
        </w:rPr>
        <w:t>wiczenie koordynacji wzrokowo-ruchowej</w:t>
      </w:r>
    </w:p>
    <w:p w:rsidR="00C40EFA" w:rsidRDefault="00C40EFA" w:rsidP="00E4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utrwalanie pojęć z zakresu orientacji przestrzennej</w:t>
      </w:r>
    </w:p>
    <w:p w:rsidR="00E422A0" w:rsidRPr="00671A19" w:rsidRDefault="00E422A0" w:rsidP="00E42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7DC" w:rsidRPr="00671A19" w:rsidRDefault="00D667DC">
      <w:pPr>
        <w:rPr>
          <w:rFonts w:ascii="Times New Roman" w:hAnsi="Times New Roman" w:cs="Times New Roman"/>
          <w:b/>
          <w:sz w:val="24"/>
          <w:szCs w:val="24"/>
        </w:rPr>
      </w:pPr>
      <w:r w:rsidRPr="00671A19">
        <w:rPr>
          <w:rFonts w:ascii="Times New Roman" w:hAnsi="Times New Roman" w:cs="Times New Roman"/>
          <w:b/>
          <w:sz w:val="24"/>
          <w:szCs w:val="24"/>
        </w:rPr>
        <w:t>Środki dydaktyczne</w:t>
      </w:r>
      <w:r w:rsidR="00671A19">
        <w:rPr>
          <w:rFonts w:ascii="Times New Roman" w:hAnsi="Times New Roman" w:cs="Times New Roman"/>
          <w:b/>
          <w:sz w:val="24"/>
          <w:szCs w:val="24"/>
        </w:rPr>
        <w:t>: puzzle, gazety</w:t>
      </w:r>
      <w:r w:rsidR="00EA02E1">
        <w:rPr>
          <w:rFonts w:ascii="Times New Roman" w:hAnsi="Times New Roman" w:cs="Times New Roman"/>
          <w:b/>
          <w:sz w:val="24"/>
          <w:szCs w:val="24"/>
        </w:rPr>
        <w:t>, karty pracy, kartoniki z sylabami</w:t>
      </w:r>
    </w:p>
    <w:p w:rsidR="00D667DC" w:rsidRPr="00B371A2" w:rsidRDefault="00D667DC">
      <w:pPr>
        <w:rPr>
          <w:rFonts w:ascii="Times New Roman" w:hAnsi="Times New Roman" w:cs="Times New Roman"/>
          <w:b/>
          <w:sz w:val="24"/>
          <w:szCs w:val="24"/>
        </w:rPr>
      </w:pPr>
      <w:r w:rsidRPr="00B371A2">
        <w:rPr>
          <w:rFonts w:ascii="Times New Roman" w:hAnsi="Times New Roman" w:cs="Times New Roman"/>
          <w:b/>
          <w:sz w:val="24"/>
          <w:szCs w:val="24"/>
        </w:rPr>
        <w:t>Przebieg zajęć</w:t>
      </w:r>
    </w:p>
    <w:p w:rsidR="00D667DC" w:rsidRDefault="00D667DC" w:rsidP="00D667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A19">
        <w:rPr>
          <w:rFonts w:ascii="Times New Roman" w:hAnsi="Times New Roman" w:cs="Times New Roman"/>
          <w:sz w:val="24"/>
          <w:szCs w:val="24"/>
        </w:rPr>
        <w:t>Powitanie</w:t>
      </w:r>
      <w:r w:rsidR="00671A19">
        <w:rPr>
          <w:rFonts w:ascii="Times New Roman" w:hAnsi="Times New Roman" w:cs="Times New Roman"/>
          <w:sz w:val="24"/>
          <w:szCs w:val="24"/>
        </w:rPr>
        <w:t>.</w:t>
      </w:r>
      <w:r w:rsidR="00543B9E">
        <w:rPr>
          <w:rFonts w:ascii="Times New Roman" w:hAnsi="Times New Roman" w:cs="Times New Roman"/>
          <w:sz w:val="24"/>
          <w:szCs w:val="24"/>
        </w:rPr>
        <w:t xml:space="preserve"> Wysłuchanie piosenki o tematyce zimowej.</w:t>
      </w:r>
    </w:p>
    <w:p w:rsidR="00EA2319" w:rsidRPr="00671A19" w:rsidRDefault="00EA2319" w:rsidP="00EA23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67DC" w:rsidRPr="00671A19" w:rsidRDefault="006272F2" w:rsidP="001D2F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A19">
        <w:rPr>
          <w:rFonts w:ascii="Times New Roman" w:hAnsi="Times New Roman" w:cs="Times New Roman"/>
          <w:sz w:val="24"/>
          <w:szCs w:val="24"/>
        </w:rPr>
        <w:t>Układanie obrazka z części</w:t>
      </w:r>
      <w:r w:rsidR="00671A19">
        <w:rPr>
          <w:rFonts w:ascii="Times New Roman" w:hAnsi="Times New Roman" w:cs="Times New Roman"/>
          <w:sz w:val="24"/>
          <w:szCs w:val="24"/>
        </w:rPr>
        <w:t>.</w:t>
      </w:r>
    </w:p>
    <w:p w:rsidR="006272F2" w:rsidRDefault="006272F2" w:rsidP="001D2F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1A19">
        <w:rPr>
          <w:rFonts w:ascii="Times New Roman" w:hAnsi="Times New Roman" w:cs="Times New Roman"/>
          <w:sz w:val="24"/>
          <w:szCs w:val="24"/>
        </w:rPr>
        <w:t>Dziecko dostaje pociętą na kawałki ilustrację o tematyce zimowej. Składa „puzzle”. Ukieru</w:t>
      </w:r>
      <w:r w:rsidR="00671A19">
        <w:rPr>
          <w:rFonts w:ascii="Times New Roman" w:hAnsi="Times New Roman" w:cs="Times New Roman"/>
          <w:sz w:val="24"/>
          <w:szCs w:val="24"/>
        </w:rPr>
        <w:t>nkowane</w:t>
      </w:r>
      <w:r w:rsidRPr="00671A19">
        <w:rPr>
          <w:rFonts w:ascii="Times New Roman" w:hAnsi="Times New Roman" w:cs="Times New Roman"/>
          <w:sz w:val="24"/>
          <w:szCs w:val="24"/>
        </w:rPr>
        <w:t xml:space="preserve"> przez nauczyciela, próbuje opowiedzieć, co widzi na ułożonym obrazku.</w:t>
      </w:r>
    </w:p>
    <w:p w:rsidR="00671A19" w:rsidRDefault="00671A19" w:rsidP="00671A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otrzymuje kartę pracy z narysowanymi w rzędzie bo</w:t>
      </w:r>
      <w:r w:rsidR="00EA231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bkami</w:t>
      </w:r>
      <w:r w:rsidR="00C40EFA">
        <w:rPr>
          <w:rFonts w:ascii="Times New Roman" w:hAnsi="Times New Roman" w:cs="Times New Roman"/>
          <w:sz w:val="24"/>
          <w:szCs w:val="24"/>
        </w:rPr>
        <w:t xml:space="preserve"> na choinkę</w:t>
      </w:r>
      <w:r>
        <w:rPr>
          <w:rFonts w:ascii="Times New Roman" w:hAnsi="Times New Roman" w:cs="Times New Roman"/>
          <w:sz w:val="24"/>
          <w:szCs w:val="24"/>
        </w:rPr>
        <w:t xml:space="preserve">. Koloruje bombki wg instrukcji, np. pokoloruj pierwszą bombkę na czerwono, </w:t>
      </w:r>
      <w:r w:rsidR="00EA2319">
        <w:rPr>
          <w:rFonts w:ascii="Times New Roman" w:hAnsi="Times New Roman" w:cs="Times New Roman"/>
          <w:sz w:val="24"/>
          <w:szCs w:val="24"/>
        </w:rPr>
        <w:t>czwartą na zielono, bombkę na lewo od zielonej bombki na żółto, ostatnią na kolor różowy.</w:t>
      </w:r>
    </w:p>
    <w:p w:rsidR="00EA2319" w:rsidRDefault="00EA2319" w:rsidP="00EA23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71A19" w:rsidRDefault="00671A19" w:rsidP="00671A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Wrzucanie „śniegowych” kul do kosza – zabawa ruchowa</w:t>
      </w:r>
      <w:r w:rsidR="00606081">
        <w:rPr>
          <w:rFonts w:ascii="Times New Roman" w:hAnsi="Times New Roman" w:cs="Times New Roman"/>
          <w:sz w:val="24"/>
          <w:szCs w:val="24"/>
        </w:rPr>
        <w:t>.</w:t>
      </w:r>
    </w:p>
    <w:p w:rsidR="00671A19" w:rsidRDefault="00671A19" w:rsidP="00671A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ugniata kartki gazety w kształt kulek a następnie wrzuca je do kosza na śmieci.</w:t>
      </w:r>
    </w:p>
    <w:p w:rsidR="00EA02E1" w:rsidRDefault="00EA02E1" w:rsidP="00671A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A02E1" w:rsidRDefault="00EA02E1" w:rsidP="00EA02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Układanie wyrazów z sylab.</w:t>
      </w:r>
    </w:p>
    <w:p w:rsidR="00EA02E1" w:rsidRDefault="00EA02E1" w:rsidP="00EA02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ucznia jest ułożenie kilku wyrazów z sylab, np. bałwan, biały, kule, sanki, narty</w:t>
      </w:r>
      <w:r w:rsidR="000E477A">
        <w:rPr>
          <w:rFonts w:ascii="Times New Roman" w:hAnsi="Times New Roman" w:cs="Times New Roman"/>
          <w:sz w:val="24"/>
          <w:szCs w:val="24"/>
        </w:rPr>
        <w:t>.</w:t>
      </w:r>
    </w:p>
    <w:p w:rsidR="000E477A" w:rsidRDefault="000E477A" w:rsidP="00EA02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E477A" w:rsidRDefault="00E10657" w:rsidP="000E47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Szukanie takich samych wyrazów.</w:t>
      </w:r>
    </w:p>
    <w:p w:rsidR="00606081" w:rsidRDefault="00606081" w:rsidP="006060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E10657">
        <w:rPr>
          <w:rFonts w:ascii="Times New Roman" w:hAnsi="Times New Roman" w:cs="Times New Roman"/>
          <w:sz w:val="24"/>
          <w:szCs w:val="24"/>
        </w:rPr>
        <w:t>otrzymuje kar</w:t>
      </w:r>
      <w:r w:rsidR="00472F67">
        <w:rPr>
          <w:rFonts w:ascii="Times New Roman" w:hAnsi="Times New Roman" w:cs="Times New Roman"/>
          <w:sz w:val="24"/>
          <w:szCs w:val="24"/>
        </w:rPr>
        <w:t>tę pracy z rozrzuconymi wyrazami</w:t>
      </w:r>
      <w:r w:rsidR="00E10657">
        <w:rPr>
          <w:rFonts w:ascii="Times New Roman" w:hAnsi="Times New Roman" w:cs="Times New Roman"/>
          <w:sz w:val="24"/>
          <w:szCs w:val="24"/>
        </w:rPr>
        <w:t xml:space="preserve"> o tematyce zimowej. Jego zada</w:t>
      </w:r>
      <w:r w:rsidR="00472F67">
        <w:rPr>
          <w:rFonts w:ascii="Times New Roman" w:hAnsi="Times New Roman" w:cs="Times New Roman"/>
          <w:sz w:val="24"/>
          <w:szCs w:val="24"/>
        </w:rPr>
        <w:t>niem jest znaleźć dwa jednakowe</w:t>
      </w:r>
      <w:r w:rsidR="00E10657">
        <w:rPr>
          <w:rFonts w:ascii="Times New Roman" w:hAnsi="Times New Roman" w:cs="Times New Roman"/>
          <w:sz w:val="24"/>
          <w:szCs w:val="24"/>
        </w:rPr>
        <w:t xml:space="preserve"> wyrazy i połączyć takim samym kolorem kredki. W miarę możliwości dziecko odczytuje te wyrazy.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081" w:rsidRDefault="00606081" w:rsidP="006060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06081" w:rsidRDefault="00606081" w:rsidP="006060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Układanie mozaiki geometrycznej.</w:t>
      </w:r>
    </w:p>
    <w:p w:rsidR="00606081" w:rsidRDefault="00606081" w:rsidP="006060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układa z figur bałwanka, choinkę, postać, drzewo, ptaszka itd. W przypadku trudności z wyobraźnią, nauczyciel układa obrazek i prosi dziecko o ułożenie takiego samego.</w:t>
      </w:r>
    </w:p>
    <w:p w:rsidR="00606081" w:rsidRDefault="00606081" w:rsidP="006060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06081" w:rsidRDefault="00606081" w:rsidP="006060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Pożegnanie, nagrodzenie za pracę, np. naklejką.</w:t>
      </w:r>
    </w:p>
    <w:p w:rsidR="00E422A0" w:rsidRDefault="00E422A0" w:rsidP="00E422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422A0" w:rsidRPr="00606081" w:rsidRDefault="00E422A0" w:rsidP="00E422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 mgr Małgorzata Markiewicz</w:t>
      </w:r>
    </w:p>
    <w:sectPr w:rsidR="00E422A0" w:rsidRPr="00606081" w:rsidSect="00CB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0B6" w:rsidRDefault="005830B6" w:rsidP="00E422A0">
      <w:pPr>
        <w:spacing w:after="0" w:line="240" w:lineRule="auto"/>
      </w:pPr>
      <w:r>
        <w:separator/>
      </w:r>
    </w:p>
  </w:endnote>
  <w:endnote w:type="continuationSeparator" w:id="1">
    <w:p w:rsidR="005830B6" w:rsidRDefault="005830B6" w:rsidP="00E4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0B6" w:rsidRDefault="005830B6" w:rsidP="00E422A0">
      <w:pPr>
        <w:spacing w:after="0" w:line="240" w:lineRule="auto"/>
      </w:pPr>
      <w:r>
        <w:separator/>
      </w:r>
    </w:p>
  </w:footnote>
  <w:footnote w:type="continuationSeparator" w:id="1">
    <w:p w:rsidR="005830B6" w:rsidRDefault="005830B6" w:rsidP="00E42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305D8"/>
    <w:multiLevelType w:val="hybridMultilevel"/>
    <w:tmpl w:val="353C89E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7DC"/>
    <w:rsid w:val="000E477A"/>
    <w:rsid w:val="001D2FAD"/>
    <w:rsid w:val="00323D2B"/>
    <w:rsid w:val="00472F67"/>
    <w:rsid w:val="005037B4"/>
    <w:rsid w:val="00543B9E"/>
    <w:rsid w:val="005830B6"/>
    <w:rsid w:val="00606081"/>
    <w:rsid w:val="006272F2"/>
    <w:rsid w:val="00643A4C"/>
    <w:rsid w:val="00671A19"/>
    <w:rsid w:val="006C4B39"/>
    <w:rsid w:val="007D483C"/>
    <w:rsid w:val="0083417A"/>
    <w:rsid w:val="009E1AB0"/>
    <w:rsid w:val="00A934D5"/>
    <w:rsid w:val="00B371A2"/>
    <w:rsid w:val="00B40FBF"/>
    <w:rsid w:val="00B82A04"/>
    <w:rsid w:val="00C40EFA"/>
    <w:rsid w:val="00C874B9"/>
    <w:rsid w:val="00CB3415"/>
    <w:rsid w:val="00CB38BC"/>
    <w:rsid w:val="00D667DC"/>
    <w:rsid w:val="00E10657"/>
    <w:rsid w:val="00E422A0"/>
    <w:rsid w:val="00EA02E1"/>
    <w:rsid w:val="00EA2319"/>
    <w:rsid w:val="00F2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7DC"/>
    <w:pPr>
      <w:ind w:left="720"/>
      <w:contextualSpacing/>
    </w:pPr>
  </w:style>
  <w:style w:type="table" w:styleId="Tabela-Siatka">
    <w:name w:val="Table Grid"/>
    <w:basedOn w:val="Standardowy"/>
    <w:uiPriority w:val="59"/>
    <w:rsid w:val="00EA0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4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2A0"/>
  </w:style>
  <w:style w:type="paragraph" w:styleId="Stopka">
    <w:name w:val="footer"/>
    <w:basedOn w:val="Normalny"/>
    <w:link w:val="StopkaZnak"/>
    <w:uiPriority w:val="99"/>
    <w:semiHidden/>
    <w:unhideWhenUsed/>
    <w:rsid w:val="00E4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2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Marek</cp:lastModifiedBy>
  <cp:revision>3</cp:revision>
  <dcterms:created xsi:type="dcterms:W3CDTF">2015-02-01T09:41:00Z</dcterms:created>
  <dcterms:modified xsi:type="dcterms:W3CDTF">2015-02-01T09:43:00Z</dcterms:modified>
</cp:coreProperties>
</file>