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5" w:rsidRPr="00977578" w:rsidRDefault="002D3CD5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ROZWOJU ZAWODOWEGO NAUCZYCIELA KONTRAKTOWEGO UBIEGAJĄCEGO SIĘ O STOPIEŃ ZAWODOWY NAUCZYCIELA MIANOWANEGO</w:t>
      </w:r>
    </w:p>
    <w:p w:rsidR="002D3CD5" w:rsidRPr="005F2C65" w:rsidRDefault="00977578" w:rsidP="00B3214F">
      <w:pPr>
        <w:tabs>
          <w:tab w:val="left" w:pos="6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77578" w:rsidRDefault="00977578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kontraktowy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: Magdalena Zaorska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placówki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: Specjalny Ośrodek Szkolno-Wychowawczy w Lesznie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rozpoczęcia stażu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01.09.2017 r.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zakończenia stażu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: 31.05.2020 r.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stażu:</w:t>
      </w:r>
      <w:r w:rsidR="00977578"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7578"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Połeć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wyniku postępowania kwalifikacyjnego stopnia awansu zawodowego nauczyciela mianowanego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26 stycznia 1982 r. Karta Nauczyciela (Dz. U. z 20</w:t>
      </w:r>
      <w:r w:rsidR="0011134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11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11343">
        <w:rPr>
          <w:rFonts w:ascii="Times New Roman" w:eastAsia="Times New Roman" w:hAnsi="Times New Roman" w:cs="Times New Roman"/>
          <w:sz w:val="24"/>
          <w:szCs w:val="24"/>
          <w:lang w:eastAsia="pl-PL"/>
        </w:rPr>
        <w:t>1189)</w:t>
      </w:r>
    </w:p>
    <w:p w:rsidR="002D3CD5" w:rsidRPr="00977578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Rozporządzenie Ministra Edukacji Narodowej z 1 marca 2013 r. w sprawie uzyskiwania stopnia awansu zawodowego przez nauczycieli (Dz. U. Z 2013 r. </w:t>
      </w:r>
      <w:r w:rsidR="0011134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7578">
        <w:rPr>
          <w:rFonts w:ascii="Times New Roman" w:eastAsia="Times New Roman" w:hAnsi="Times New Roman" w:cs="Times New Roman"/>
          <w:sz w:val="24"/>
          <w:szCs w:val="24"/>
          <w:lang w:eastAsia="pl-PL"/>
        </w:rPr>
        <w:t>oz. 393)</w:t>
      </w:r>
    </w:p>
    <w:p w:rsidR="00EA3987" w:rsidRPr="005F2C65" w:rsidRDefault="00EA3987" w:rsidP="00B321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CD5" w:rsidRPr="004C708C" w:rsidRDefault="002D3CD5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ust. 2 </w:t>
      </w:r>
      <w:proofErr w:type="spellStart"/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2D3CD5" w:rsidRPr="004C708C" w:rsidRDefault="002D3CD5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Umiejętność organizacji i doskonalenia warsztatu pracy, dokonywania ewaluacji własnych działań, a także oceniania ich skuteczności i dokonywania zmian w tych działaniach</w:t>
      </w:r>
    </w:p>
    <w:p w:rsidR="002D3CD5" w:rsidRPr="005F2C65" w:rsidRDefault="002D3CD5" w:rsidP="00B3214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207" w:type="dxa"/>
        <w:tblInd w:w="-601" w:type="dxa"/>
        <w:tblLayout w:type="fixed"/>
        <w:tblLook w:val="04A0"/>
      </w:tblPr>
      <w:tblGrid>
        <w:gridCol w:w="567"/>
        <w:gridCol w:w="2836"/>
        <w:gridCol w:w="4677"/>
        <w:gridCol w:w="2127"/>
      </w:tblGrid>
      <w:tr w:rsidR="00111343" w:rsidRPr="005F2C65" w:rsidTr="00B3214F">
        <w:tc>
          <w:tcPr>
            <w:tcW w:w="567" w:type="dxa"/>
            <w:vAlign w:val="center"/>
          </w:tcPr>
          <w:p w:rsidR="00111343" w:rsidRPr="00B3214F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6" w:type="dxa"/>
            <w:vAlign w:val="center"/>
          </w:tcPr>
          <w:p w:rsidR="00111343" w:rsidRPr="00B3214F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 wykonania</w:t>
            </w:r>
          </w:p>
        </w:tc>
        <w:tc>
          <w:tcPr>
            <w:tcW w:w="4677" w:type="dxa"/>
            <w:vAlign w:val="center"/>
          </w:tcPr>
          <w:p w:rsidR="00111343" w:rsidRPr="00B3214F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27" w:type="dxa"/>
            <w:vAlign w:val="center"/>
          </w:tcPr>
          <w:p w:rsidR="00111343" w:rsidRPr="00B3214F" w:rsidRDefault="00B3214F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111343" w:rsidRPr="00B32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ermin</w:t>
            </w:r>
          </w:p>
        </w:tc>
      </w:tr>
      <w:tr w:rsidR="00111343" w:rsidRPr="005F2C65" w:rsidTr="00111343">
        <w:tc>
          <w:tcPr>
            <w:tcW w:w="567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procedury awansu zawodowego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  <w:vAlign w:val="center"/>
          </w:tcPr>
          <w:p w:rsidR="00111343" w:rsidRPr="005F2C65" w:rsidRDefault="00111343" w:rsidP="00B3214F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29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przepisów prawa oświatowego dot.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wansu zawodowego nauczycieli:</w:t>
            </w:r>
          </w:p>
          <w:p w:rsidR="00111343" w:rsidRPr="005F2C65" w:rsidRDefault="00111343" w:rsidP="00B3214F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Nauczyciela z 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 stycznia 1982r.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111343" w:rsidRPr="005F2C65" w:rsidRDefault="00E03D49" w:rsidP="00B3214F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111343"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MEN z dn</w:t>
            </w:r>
            <w:r w:rsidR="00111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 </w:t>
            </w:r>
            <w:r w:rsidR="00111343"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marca 2013r.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11343"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uzyskiwania stopni awansu zawodowego przez nauczycieli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5F2C65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E03D49" w:rsidRDefault="00111343" w:rsidP="00E03D4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Napisanie w odpowiednim terminie: wniosku o rozpoczęcie stażu, planu rozwoju zawodowego, sprawozdania i prezentacji dorobku, wniosku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wszczęcie postępowania egzaminacyjnego.</w:t>
            </w:r>
          </w:p>
        </w:tc>
        <w:tc>
          <w:tcPr>
            <w:tcW w:w="2127" w:type="dxa"/>
          </w:tcPr>
          <w:p w:rsidR="00111343" w:rsidRPr="005F2C65" w:rsidRDefault="00111343" w:rsidP="00B3214F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2017r.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Ustawowo wyznaczone terminy</w:t>
            </w:r>
          </w:p>
          <w:p w:rsidR="00111343" w:rsidRPr="005F2C65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43" w:rsidRPr="005F2C65" w:rsidTr="00111343">
        <w:tc>
          <w:tcPr>
            <w:tcW w:w="567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 współpracy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opiekunem stażu.</w:t>
            </w:r>
          </w:p>
        </w:tc>
        <w:tc>
          <w:tcPr>
            <w:tcW w:w="4677" w:type="dxa"/>
          </w:tcPr>
          <w:p w:rsidR="00111343" w:rsidRPr="006E7082" w:rsidRDefault="00111343" w:rsidP="00B3214F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70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Zawarcie kontraktu i omówienie zasad współpracy.</w:t>
            </w:r>
          </w:p>
          <w:p w:rsidR="00111343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6E7082" w:rsidRDefault="00111343" w:rsidP="00B3214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70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Ustalenie terminów spotkań.</w:t>
            </w:r>
          </w:p>
          <w:p w:rsidR="00111343" w:rsidRPr="00E641BE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11343" w:rsidRDefault="00111343" w:rsidP="00B3214F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2017</w:t>
            </w:r>
          </w:p>
          <w:p w:rsidR="00111343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2017</w:t>
            </w:r>
          </w:p>
        </w:tc>
      </w:tr>
      <w:tr w:rsidR="00111343" w:rsidRPr="005F2C65" w:rsidTr="00111343">
        <w:tc>
          <w:tcPr>
            <w:tcW w:w="567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zajęć prowadzonych przez opiekuna stażu i innych nauczycieli SOSW.</w:t>
            </w:r>
          </w:p>
        </w:tc>
        <w:tc>
          <w:tcPr>
            <w:tcW w:w="4677" w:type="dxa"/>
          </w:tcPr>
          <w:p w:rsidR="00111343" w:rsidRPr="005F2C65" w:rsidRDefault="00111343" w:rsidP="00B3214F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zajęć prowadzonych przez opiekuna stażu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innych nauczycieli.</w:t>
            </w:r>
          </w:p>
          <w:p w:rsidR="00111343" w:rsidRPr="005F2C65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pStyle w:val="Akapitzlist"/>
              <w:numPr>
                <w:ilvl w:val="0"/>
                <w:numId w:val="2"/>
              </w:numPr>
              <w:tabs>
                <w:tab w:val="left" w:pos="292"/>
              </w:tabs>
              <w:spacing w:line="360" w:lineRule="auto"/>
              <w:ind w:lef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zajęciach otwartych organizowanych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SOSW.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Czynny udział w omawianiu obserwowanych zajęć, zadawanie pytań, wyciąganie wniosków.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doświadczeń z innymi nauczycielami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111343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11343" w:rsidRPr="005F2C65" w:rsidRDefault="00111343" w:rsidP="00B3214F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semestrze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semestrze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cały okres stażu</w:t>
            </w:r>
          </w:p>
        </w:tc>
      </w:tr>
      <w:tr w:rsidR="00111343" w:rsidRPr="005F2C65" w:rsidTr="00111343">
        <w:tc>
          <w:tcPr>
            <w:tcW w:w="567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w obecności opiekuna stażu.</w:t>
            </w:r>
          </w:p>
        </w:tc>
        <w:tc>
          <w:tcPr>
            <w:tcW w:w="4677" w:type="dxa"/>
          </w:tcPr>
          <w:p w:rsidR="00111343" w:rsidRPr="005F2C65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materiałów i pomocy dydaktycznych.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w obecności opiekuna stażu.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E03D49" w:rsidRDefault="00111343" w:rsidP="00E03D4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Omówienie zajęć z opiekunem stażu, ich analiza i wyciągnięcie wniosków.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w obecności Dyrektora/Wicedyrektora.</w:t>
            </w:r>
          </w:p>
        </w:tc>
        <w:tc>
          <w:tcPr>
            <w:tcW w:w="2127" w:type="dxa"/>
          </w:tcPr>
          <w:p w:rsidR="00663DAD" w:rsidRDefault="00663DAD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semestrze</w:t>
            </w:r>
          </w:p>
          <w:p w:rsidR="00111343" w:rsidRPr="005F2C65" w:rsidRDefault="00111343" w:rsidP="00E03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semestrze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harmonogramem obserwacji</w:t>
            </w:r>
          </w:p>
        </w:tc>
      </w:tr>
      <w:tr w:rsidR="00111343" w:rsidRPr="005F2C65" w:rsidTr="00357AF3">
        <w:tc>
          <w:tcPr>
            <w:tcW w:w="567" w:type="dxa"/>
            <w:vAlign w:val="center"/>
          </w:tcPr>
          <w:p w:rsidR="00357AF3" w:rsidRDefault="00357AF3" w:rsidP="00357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7AF3" w:rsidRDefault="00357AF3" w:rsidP="00357AF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7AF3" w:rsidRDefault="00B3214F" w:rsidP="00357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11343"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57AF3" w:rsidRDefault="00357AF3" w:rsidP="00357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7AF3" w:rsidRPr="00357AF3" w:rsidRDefault="00357AF3" w:rsidP="00357A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357AF3" w:rsidRDefault="00357AF3" w:rsidP="00357AF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7AF3" w:rsidRDefault="00357AF3" w:rsidP="00357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7AF3" w:rsidRPr="005F2C65" w:rsidRDefault="00111343" w:rsidP="00357A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warsztatu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metod pracy.</w:t>
            </w:r>
          </w:p>
        </w:tc>
        <w:tc>
          <w:tcPr>
            <w:tcW w:w="4677" w:type="dxa"/>
          </w:tcPr>
          <w:p w:rsidR="00111343" w:rsidRDefault="00111343" w:rsidP="00E03D49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indywidualnych programów edukacyjno-terapeutycznych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uczniów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niepełnosprawnością intelektualną w stopniu umiarkowanym i znacznym oraz arkuszy wielospecjalistycznej oceny poziomu funkcjonowania uczniów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D2FC6" w:rsidRPr="00357AF3" w:rsidRDefault="009D2FC6" w:rsidP="00B3214F">
            <w:pPr>
              <w:pStyle w:val="Akapitzlist"/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9D2FC6" w:rsidRPr="004D4C40" w:rsidRDefault="009D2FC6" w:rsidP="00B3214F">
            <w:pPr>
              <w:pStyle w:val="Akapitzlist"/>
              <w:numPr>
                <w:ilvl w:val="0"/>
                <w:numId w:val="7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</w:t>
            </w:r>
            <w:r w:rsidR="002572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cowanie programu wychowawczo-profilaktycznego.</w:t>
            </w:r>
          </w:p>
          <w:p w:rsidR="00111343" w:rsidRPr="005F2C65" w:rsidRDefault="00111343" w:rsidP="00B3214F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7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Opracowanie pomocy dydaktycznych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materiałów multimedialnych potrzebnych</w:t>
            </w:r>
            <w:r w:rsidRPr="004C7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C7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prowadzenia zajęć</w:t>
            </w:r>
          </w:p>
          <w:p w:rsidR="00111343" w:rsidRPr="004D4C40" w:rsidRDefault="00111343" w:rsidP="00B3214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4C708C" w:rsidRDefault="00111343" w:rsidP="00B3214F">
            <w:pPr>
              <w:pStyle w:val="Akapitzlist"/>
              <w:numPr>
                <w:ilvl w:val="0"/>
                <w:numId w:val="7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dokumentacji szkolnej.</w:t>
            </w:r>
          </w:p>
        </w:tc>
        <w:tc>
          <w:tcPr>
            <w:tcW w:w="2127" w:type="dxa"/>
          </w:tcPr>
          <w:p w:rsidR="00111343" w:rsidRPr="005F2C65" w:rsidRDefault="00111343" w:rsidP="00B3214F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okres trwania stażu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357AF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D49" w:rsidRDefault="00E03D49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3D49" w:rsidRDefault="00E03D49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9D2FC6" w:rsidP="00E03D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2017/2018/2019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  <w:p w:rsidR="009D2FC6" w:rsidRDefault="009D2FC6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FC6" w:rsidRDefault="009D2FC6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  <w:p w:rsidR="009D2FC6" w:rsidRPr="005F2C65" w:rsidRDefault="009D2FC6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1343" w:rsidRPr="005F2C65" w:rsidTr="00111343">
        <w:tc>
          <w:tcPr>
            <w:tcW w:w="567" w:type="dxa"/>
            <w:vAlign w:val="center"/>
          </w:tcPr>
          <w:p w:rsidR="00111343" w:rsidRPr="005F2C65" w:rsidRDefault="00B3214F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111343"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Uczestniczenie w pracach organów Ośrodka związanych 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realizacją zadań edukacyjnych, wychowawczych, opiekuńczych i innych wynikających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Statutu oraz potrzeb Ośrodka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</w:tcPr>
          <w:p w:rsidR="00111343" w:rsidRDefault="00111343" w:rsidP="00357AF3">
            <w:pPr>
              <w:pStyle w:val="Akapitzlist"/>
              <w:numPr>
                <w:ilvl w:val="0"/>
                <w:numId w:val="8"/>
              </w:numPr>
              <w:spacing w:before="240"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pracach Rady Pedagogicznej, współpraca z gronem pedagogicznym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A875A4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Ustalenie z inn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 nauczycielami harmonogramu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uroczystości okolicznościowych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4C708C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 uczestnictwo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przygotowaniu 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prowadzeniu wybranych 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uroczystości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Ośrodku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A875A4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06049A" w:rsidRDefault="00111343" w:rsidP="00B3214F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uroczystości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klasowych (Andrzejki, Mikołajki, Wigilia klasowa, jajeczko wielkanocne)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5F2C65" w:rsidRDefault="00111343" w:rsidP="00B3214F">
            <w:pPr>
              <w:pStyle w:val="Akapitzlist"/>
              <w:spacing w:line="360" w:lineRule="auto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11343" w:rsidRPr="005F2C65" w:rsidRDefault="00111343" w:rsidP="00357AF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harmonogramem posiedzeń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harmonogramem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przydziałem prac</w:t>
            </w:r>
          </w:p>
          <w:p w:rsidR="009D2FC6" w:rsidRDefault="009D2FC6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harmonogramem</w:t>
            </w:r>
          </w:p>
        </w:tc>
      </w:tr>
      <w:tr w:rsidR="00111343" w:rsidRPr="005F2C65" w:rsidTr="00B3214F">
        <w:tc>
          <w:tcPr>
            <w:tcW w:w="567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36" w:type="dxa"/>
            <w:vAlign w:val="center"/>
          </w:tcPr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Pogłębianie swojej wiedzy 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zawodowych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</w:tcPr>
          <w:p w:rsidR="00111343" w:rsidRDefault="00111343" w:rsidP="00357AF3">
            <w:pPr>
              <w:pStyle w:val="Akapitzlist"/>
              <w:numPr>
                <w:ilvl w:val="0"/>
                <w:numId w:val="9"/>
              </w:numPr>
              <w:spacing w:before="240"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Uczestniczenie w 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różnych formach doskonalenia zawodowego.</w:t>
            </w:r>
          </w:p>
          <w:p w:rsidR="00111343" w:rsidRPr="004C708C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357AF3" w:rsidRDefault="00111343" w:rsidP="00357AF3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Ukończenie kursu integracji sensorycznej 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stopnia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4C708C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kursach, konferencjach, warsztatach pozwalających udoskonalić swój warsztat pracy</w:t>
            </w:r>
            <w:r w:rsidR="009D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4C708C" w:rsidRDefault="00111343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 edukacyjnych stron internetowych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11343" w:rsidRPr="004C708C" w:rsidRDefault="00111343" w:rsidP="00B3214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9D2FC6" w:rsidP="00B3214F">
            <w:pPr>
              <w:pStyle w:val="Akapitzlist"/>
              <w:numPr>
                <w:ilvl w:val="0"/>
                <w:numId w:val="9"/>
              </w:numPr>
              <w:tabs>
                <w:tab w:val="left" w:pos="3765"/>
              </w:tabs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Samoocena pracy: ocena skuteczności własnych działań, określenie swoich mocnych i słabych stron.</w:t>
            </w:r>
          </w:p>
          <w:p w:rsidR="009D2FC6" w:rsidRPr="009D2FC6" w:rsidRDefault="009D2FC6" w:rsidP="00B3214F">
            <w:pPr>
              <w:tabs>
                <w:tab w:val="left" w:pos="37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11343" w:rsidRPr="005F2C65" w:rsidRDefault="009D2FC6" w:rsidP="00357AF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 2017</w:t>
            </w:r>
          </w:p>
          <w:p w:rsidR="00111343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357AF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Pr="005F2C65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 raz w roku</w:t>
            </w:r>
          </w:p>
          <w:p w:rsidR="00111343" w:rsidRPr="005F2C65" w:rsidRDefault="00111343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343" w:rsidRDefault="00111343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okres trwania stażu</w:t>
            </w:r>
          </w:p>
        </w:tc>
      </w:tr>
    </w:tbl>
    <w:p w:rsidR="002D3CD5" w:rsidRPr="005F2C65" w:rsidRDefault="002D3CD5" w:rsidP="00B321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AF3" w:rsidRDefault="00357AF3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7AF3" w:rsidRDefault="00357AF3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7AF3" w:rsidRDefault="00357AF3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D49" w:rsidRDefault="00E03D49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DAD" w:rsidRDefault="00663DAD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DAD" w:rsidRDefault="00663DAD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CE" w:rsidRPr="00E435CE" w:rsidRDefault="00E435CE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7 ust. 2 </w:t>
      </w:r>
      <w:proofErr w:type="spellStart"/>
      <w:r w:rsidRPr="00E4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E4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2D3CD5" w:rsidRPr="00357AF3" w:rsidRDefault="00E435CE" w:rsidP="00357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Umiejętność uwzględniania w pracy potrzeb rozwojowych uczniów, problematyki środowiska lokalnego oraz współczesnych problemów społecznych i</w:t>
      </w: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3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cywilizacyjnych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567"/>
        <w:gridCol w:w="2836"/>
        <w:gridCol w:w="4677"/>
        <w:gridCol w:w="2127"/>
      </w:tblGrid>
      <w:tr w:rsidR="009D2FC6" w:rsidRPr="005F2C65" w:rsidTr="00C75557">
        <w:tc>
          <w:tcPr>
            <w:tcW w:w="567" w:type="dxa"/>
            <w:vAlign w:val="center"/>
          </w:tcPr>
          <w:p w:rsidR="009D2FC6" w:rsidRPr="00A875A4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Align w:val="center"/>
          </w:tcPr>
          <w:p w:rsidR="009D2FC6" w:rsidRPr="00A875A4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Zadania do wykonania</w:t>
            </w:r>
          </w:p>
        </w:tc>
        <w:tc>
          <w:tcPr>
            <w:tcW w:w="4677" w:type="dxa"/>
            <w:vAlign w:val="center"/>
          </w:tcPr>
          <w:p w:rsidR="009D2FC6" w:rsidRPr="00A875A4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7" w:type="dxa"/>
            <w:vAlign w:val="center"/>
          </w:tcPr>
          <w:p w:rsidR="009D2FC6" w:rsidRPr="00A875A4" w:rsidRDefault="00357AF3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9D2FC6"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ermin</w:t>
            </w:r>
          </w:p>
        </w:tc>
      </w:tr>
      <w:tr w:rsidR="009D2FC6" w:rsidRPr="005F2C65" w:rsidTr="00C75557">
        <w:tc>
          <w:tcPr>
            <w:tcW w:w="567" w:type="dxa"/>
            <w:vAlign w:val="center"/>
          </w:tcPr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Align w:val="center"/>
          </w:tcPr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 xml:space="preserve">Rozpoznawanie problemów rozwojowych i środowiskowych uczniów oraz ich potrzeb; uwzględnianie ich w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z dzieckiem</w:t>
            </w:r>
            <w:r w:rsidR="00B32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9D2FC6" w:rsidRPr="00C75557" w:rsidRDefault="00C75557" w:rsidP="00B3214F">
            <w:pPr>
              <w:pStyle w:val="Akapitzlist"/>
              <w:numPr>
                <w:ilvl w:val="0"/>
                <w:numId w:val="19"/>
              </w:numPr>
              <w:spacing w:before="240"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D2FC6" w:rsidRPr="00C75557">
              <w:rPr>
                <w:rFonts w:ascii="Times New Roman" w:hAnsi="Times New Roman" w:cs="Times New Roman"/>
                <w:sz w:val="20"/>
                <w:szCs w:val="20"/>
              </w:rPr>
              <w:t>apoznanie się z dokumentacją dzieci</w:t>
            </w:r>
            <w:r w:rsidRPr="00C75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FC6" w:rsidRDefault="009D2FC6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Default="009D2FC6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Default="009D2FC6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Default="00C75557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C75557" w:rsidRDefault="009D2FC6" w:rsidP="00B3214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57">
              <w:rPr>
                <w:rFonts w:ascii="Times New Roman" w:hAnsi="Times New Roman" w:cs="Times New Roman"/>
                <w:sz w:val="20"/>
                <w:szCs w:val="20"/>
              </w:rPr>
              <w:t>Własna obserwacja i ocena poziomu funkcjonowania uczniów, ich możliwości i potrzeb psychofizycznych</w:t>
            </w:r>
            <w:r w:rsidR="00C75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FC6" w:rsidRPr="005F2C65" w:rsidRDefault="009D2FC6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C75557" w:rsidRDefault="00C75557" w:rsidP="00B3214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2FC6" w:rsidRPr="00C75557">
              <w:rPr>
                <w:rFonts w:ascii="Times New Roman" w:hAnsi="Times New Roman" w:cs="Times New Roman"/>
                <w:sz w:val="20"/>
                <w:szCs w:val="20"/>
              </w:rPr>
              <w:t>spółpraca ze specjalistami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557" w:rsidRDefault="00C75557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Pr="00C75557" w:rsidRDefault="00C75557" w:rsidP="00B3214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sytuacji rodzinnej swoich uczniów, ścisła współpraca z rodzicami.</w:t>
            </w:r>
          </w:p>
          <w:p w:rsidR="009D2FC6" w:rsidRPr="005F2C65" w:rsidRDefault="009D2FC6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C75557" w:rsidRDefault="00C75557" w:rsidP="00B3214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D2FC6" w:rsidRPr="00C75557">
              <w:rPr>
                <w:rFonts w:ascii="Times New Roman" w:hAnsi="Times New Roman" w:cs="Times New Roman"/>
                <w:sz w:val="20"/>
                <w:szCs w:val="20"/>
              </w:rPr>
              <w:t>obór o</w:t>
            </w:r>
            <w:r w:rsidRPr="00C75557">
              <w:rPr>
                <w:rFonts w:ascii="Times New Roman" w:hAnsi="Times New Roman" w:cs="Times New Roman"/>
                <w:sz w:val="20"/>
                <w:szCs w:val="20"/>
              </w:rPr>
              <w:t xml:space="preserve">dpowiednich form i metod pracy, </w:t>
            </w:r>
            <w:r w:rsidR="009D2FC6" w:rsidRPr="00C75557">
              <w:rPr>
                <w:rFonts w:ascii="Times New Roman" w:hAnsi="Times New Roman" w:cs="Times New Roman"/>
                <w:sz w:val="20"/>
                <w:szCs w:val="20"/>
              </w:rPr>
              <w:t>dostosowanych do indywidualnych potrzeb dzieci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2FC6" w:rsidRPr="005F2C65" w:rsidRDefault="009D2FC6" w:rsidP="00B32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2FC6" w:rsidRPr="005F2C65" w:rsidRDefault="009D2FC6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 xml:space="preserve">Wrzesień 2017/2018/2019 oraz </w:t>
            </w:r>
            <w:r w:rsidR="00357A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w na bieżąco w miarę potrzeb</w:t>
            </w:r>
          </w:p>
          <w:p w:rsidR="009D2FC6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2 x w roku szkolnym</w:t>
            </w: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E03D49" w:rsidRDefault="00E03D49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9D2FC6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  <w:tr w:rsidR="009D2FC6" w:rsidRPr="005F2C65" w:rsidTr="00C75557">
        <w:tc>
          <w:tcPr>
            <w:tcW w:w="567" w:type="dxa"/>
            <w:vAlign w:val="center"/>
          </w:tcPr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9D2FC6" w:rsidRPr="005F2C65" w:rsidRDefault="009D2FC6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 xml:space="preserve">Podejmowanie działań przygotowujących dzieci niepełnosprawne </w:t>
            </w:r>
            <w:r w:rsidR="00357A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do uczestnictwa w życiu społecznym</w:t>
            </w:r>
            <w:r w:rsidR="00B32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9D2FC6" w:rsidRPr="00C75557" w:rsidRDefault="009D2FC6" w:rsidP="00B3214F">
            <w:pPr>
              <w:pStyle w:val="Akapitzlist"/>
              <w:numPr>
                <w:ilvl w:val="0"/>
                <w:numId w:val="20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Kształtowanie umiejętności społecznych dzieci podczas zajęć</w:t>
            </w:r>
            <w:r w:rsid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dydaktyczno-wychowawczych.</w:t>
            </w:r>
          </w:p>
          <w:p w:rsidR="009D2FC6" w:rsidRPr="00BC6347" w:rsidRDefault="009D2FC6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FC6" w:rsidRPr="00C75557" w:rsidRDefault="009D2FC6" w:rsidP="00B3214F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wycieczek.</w:t>
            </w:r>
          </w:p>
        </w:tc>
        <w:tc>
          <w:tcPr>
            <w:tcW w:w="2127" w:type="dxa"/>
          </w:tcPr>
          <w:p w:rsidR="009D2FC6" w:rsidRDefault="009D2FC6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C75557" w:rsidRPr="005F2C65" w:rsidRDefault="00C75557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</w:tbl>
    <w:p w:rsidR="00C75557" w:rsidRDefault="00C75557" w:rsidP="00357A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6347" w:rsidRPr="00BC6347" w:rsidRDefault="00BC6347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ust. 2 </w:t>
      </w:r>
      <w:proofErr w:type="spellStart"/>
      <w:r w:rsidRPr="00BC6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BC6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BC6347" w:rsidRPr="00BC6347" w:rsidRDefault="00BC6347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3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Umiejętność wykorzystywania w pracy technologi</w:t>
      </w: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informacyjnej i komunikacyjnej</w:t>
      </w:r>
    </w:p>
    <w:p w:rsidR="00BC6347" w:rsidRPr="005F2C65" w:rsidRDefault="00BC6347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567"/>
        <w:gridCol w:w="2836"/>
        <w:gridCol w:w="4677"/>
        <w:gridCol w:w="2127"/>
      </w:tblGrid>
      <w:tr w:rsidR="00C75557" w:rsidRPr="005F2C65" w:rsidTr="00C75557">
        <w:tc>
          <w:tcPr>
            <w:tcW w:w="567" w:type="dxa"/>
            <w:vAlign w:val="center"/>
          </w:tcPr>
          <w:p w:rsidR="00C75557" w:rsidRPr="00A875A4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Align w:val="center"/>
          </w:tcPr>
          <w:p w:rsidR="00C75557" w:rsidRPr="00A875A4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Zadania do wykonania</w:t>
            </w:r>
          </w:p>
        </w:tc>
        <w:tc>
          <w:tcPr>
            <w:tcW w:w="4677" w:type="dxa"/>
            <w:vAlign w:val="center"/>
          </w:tcPr>
          <w:p w:rsidR="00C75557" w:rsidRPr="00A875A4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7" w:type="dxa"/>
            <w:vAlign w:val="center"/>
          </w:tcPr>
          <w:p w:rsidR="00C75557" w:rsidRPr="00A875A4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ermin</w:t>
            </w:r>
          </w:p>
        </w:tc>
      </w:tr>
      <w:tr w:rsidR="00C75557" w:rsidRPr="005F2C65" w:rsidTr="00C75557">
        <w:tc>
          <w:tcPr>
            <w:tcW w:w="567" w:type="dxa"/>
            <w:vAlign w:val="center"/>
          </w:tcPr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C75557" w:rsidRPr="00BC6347" w:rsidRDefault="00C75557" w:rsidP="00B3214F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technologii</w:t>
            </w:r>
          </w:p>
          <w:p w:rsidR="00C75557" w:rsidRPr="00BC6347" w:rsidRDefault="00C75557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komputerowej i informacyjnej</w:t>
            </w: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pracy nauczyciela</w:t>
            </w:r>
            <w:r w:rsid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</w:tcPr>
          <w:p w:rsidR="00C75557" w:rsidRDefault="00C75557" w:rsidP="00B3214F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59" w:hanging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Przygotowywanie pomocy dydaktycznych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dokumentów szkolnych za pomocą technologii komputerowej, przesyłanie ich drogą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elektroniczną</w:t>
            </w:r>
            <w:r w:rsidRPr="00A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75557" w:rsidRDefault="00C75557" w:rsidP="00B3214F">
            <w:pPr>
              <w:pStyle w:val="Akapitzlist"/>
              <w:spacing w:before="240" w:line="360" w:lineRule="auto"/>
              <w:ind w:left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557" w:rsidRPr="00C75557" w:rsidRDefault="00C75557" w:rsidP="00B3214F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34" w:hanging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Korzystanie z komputera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projektora podczas pracy z dziećmi.</w:t>
            </w:r>
          </w:p>
          <w:p w:rsidR="00C75557" w:rsidRPr="00C75557" w:rsidRDefault="00C75557" w:rsidP="00B3214F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Default="00C75557" w:rsidP="00B3214F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34" w:hanging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scenariuszy zajęć, sprawozdań,  ewaluacji oraz dokumentów związanych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755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realizacją stażu przy pomocy technologii komputerowej.</w:t>
            </w:r>
          </w:p>
          <w:p w:rsidR="00034452" w:rsidRPr="00034452" w:rsidRDefault="00034452" w:rsidP="00B3214F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557" w:rsidRPr="00034452" w:rsidRDefault="00C75557" w:rsidP="00B3214F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34" w:hanging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dokumentacji dołączonej 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wniosku.</w:t>
            </w:r>
          </w:p>
          <w:p w:rsidR="00C75557" w:rsidRPr="005F2C65" w:rsidRDefault="00C75557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5557" w:rsidRPr="005F2C65" w:rsidRDefault="00C75557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okres trwania stażu</w:t>
            </w: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F3" w:rsidRDefault="00357AF3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okres trwania stażu</w:t>
            </w:r>
          </w:p>
          <w:p w:rsidR="00C75557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  <w:tr w:rsidR="00C75557" w:rsidRPr="005F2C65" w:rsidTr="00C75557">
        <w:tc>
          <w:tcPr>
            <w:tcW w:w="567" w:type="dxa"/>
            <w:vAlign w:val="center"/>
          </w:tcPr>
          <w:p w:rsidR="00C75557" w:rsidRPr="005F2C65" w:rsidRDefault="00357AF3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75557" w:rsidRPr="005F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 xml:space="preserve">Publikacje w </w:t>
            </w:r>
            <w:r w:rsidR="00034452">
              <w:rPr>
                <w:rFonts w:ascii="Times New Roman" w:hAnsi="Times New Roman" w:cs="Times New Roman"/>
                <w:sz w:val="20"/>
                <w:szCs w:val="20"/>
              </w:rPr>
              <w:t>Internecie.</w:t>
            </w:r>
          </w:p>
        </w:tc>
        <w:tc>
          <w:tcPr>
            <w:tcW w:w="4677" w:type="dxa"/>
          </w:tcPr>
          <w:p w:rsidR="00C75557" w:rsidRPr="00034452" w:rsidRDefault="00C75557" w:rsidP="00B3214F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Publikowanie wybranych scenariuszy </w:t>
            </w:r>
            <w:r w:rsidR="00034452"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własnych 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zajęć.</w:t>
            </w:r>
          </w:p>
          <w:p w:rsidR="00C75557" w:rsidRPr="004C708C" w:rsidRDefault="00C75557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557" w:rsidRPr="00034452" w:rsidRDefault="00C75557" w:rsidP="00B3214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Publikowanie</w:t>
            </w:r>
            <w:r w:rsidR="00034452"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stronie internetowej Ośrodka relacji z pracy w klasie.</w:t>
            </w:r>
          </w:p>
          <w:p w:rsidR="00C75557" w:rsidRDefault="00C75557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557" w:rsidRDefault="00C75557" w:rsidP="00B3214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Publikacja planu rozwoju zawodowego na portalu </w:t>
            </w:r>
            <w:r w:rsid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dukacyjnym.</w:t>
            </w:r>
          </w:p>
          <w:p w:rsidR="00034452" w:rsidRPr="00034452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C75557" w:rsidRDefault="00C75557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357AF3" w:rsidRDefault="00357AF3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C75557" w:rsidRDefault="00C75557" w:rsidP="00B32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557" w:rsidRPr="005F2C65" w:rsidRDefault="00C75557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Październik 2017</w:t>
            </w:r>
          </w:p>
        </w:tc>
      </w:tr>
    </w:tbl>
    <w:p w:rsidR="00BC6347" w:rsidRPr="005F2C65" w:rsidRDefault="00BC6347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614FE" w:rsidRPr="008614FE" w:rsidRDefault="008614FE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ust. 2 </w:t>
      </w:r>
      <w:proofErr w:type="spellStart"/>
      <w:r w:rsidRPr="00861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861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614FE" w:rsidRPr="008614FE" w:rsidRDefault="008614FE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Umiejętność zastosowania wiedzy z zakresu psychologii, pedagogiki i dydaktyki oraz ogólnych zagadnień z zakresu oświaty, pomocy społecznej lub</w:t>
      </w: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61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postępowaniu w sprawach nieletnich, w rozwiązywaniu problemów związanych z zakresem realizowanych przez nauczyciela zadań</w:t>
      </w:r>
    </w:p>
    <w:p w:rsidR="008614FE" w:rsidRPr="005F2C65" w:rsidRDefault="008614FE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567"/>
        <w:gridCol w:w="2836"/>
        <w:gridCol w:w="4677"/>
        <w:gridCol w:w="2127"/>
      </w:tblGrid>
      <w:tr w:rsidR="00034452" w:rsidRPr="005F2C65" w:rsidTr="00034452">
        <w:tc>
          <w:tcPr>
            <w:tcW w:w="567" w:type="dxa"/>
          </w:tcPr>
          <w:p w:rsidR="00034452" w:rsidRPr="00A875A4" w:rsidRDefault="00034452" w:rsidP="00B3214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</w:tcPr>
          <w:p w:rsidR="00034452" w:rsidRPr="00A875A4" w:rsidRDefault="00034452" w:rsidP="00B3214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Zadania do wykonania</w:t>
            </w:r>
          </w:p>
        </w:tc>
        <w:tc>
          <w:tcPr>
            <w:tcW w:w="4677" w:type="dxa"/>
          </w:tcPr>
          <w:p w:rsidR="00034452" w:rsidRPr="00A875A4" w:rsidRDefault="00034452" w:rsidP="00B3214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7" w:type="dxa"/>
          </w:tcPr>
          <w:p w:rsidR="00034452" w:rsidRPr="00A875A4" w:rsidRDefault="00034452" w:rsidP="00B3214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875A4">
              <w:rPr>
                <w:rFonts w:ascii="Times New Roman" w:hAnsi="Times New Roman" w:cs="Times New Roman"/>
                <w:b/>
                <w:sz w:val="20"/>
                <w:szCs w:val="20"/>
              </w:rPr>
              <w:t>ermin</w:t>
            </w:r>
          </w:p>
        </w:tc>
      </w:tr>
      <w:tr w:rsidR="00034452" w:rsidRPr="005F2C65" w:rsidTr="00034452">
        <w:trPr>
          <w:trHeight w:val="1701"/>
        </w:trPr>
        <w:tc>
          <w:tcPr>
            <w:tcW w:w="567" w:type="dxa"/>
            <w:vAlign w:val="center"/>
          </w:tcPr>
          <w:p w:rsidR="00034452" w:rsidRPr="005F2C65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Align w:val="center"/>
          </w:tcPr>
          <w:p w:rsidR="00034452" w:rsidRPr="008614FE" w:rsidRDefault="00034452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własnych</w:t>
            </w:r>
          </w:p>
          <w:p w:rsidR="00034452" w:rsidRPr="008614FE" w:rsidRDefault="00034452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kompetencji pedagogiczno –</w:t>
            </w:r>
          </w:p>
          <w:p w:rsidR="00034452" w:rsidRPr="005F2C65" w:rsidRDefault="00034452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</w:tcPr>
          <w:p w:rsidR="00034452" w:rsidRDefault="00034452" w:rsidP="00B3214F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Studiowanie literatury dotyczącej pracy z dziećmi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niepełnosprawnością intelektualną,  w szczególności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zakresu:</w:t>
            </w:r>
          </w:p>
          <w:p w:rsidR="00034452" w:rsidRPr="008614FE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spektrum autyzmu;</w:t>
            </w:r>
          </w:p>
          <w:p w:rsidR="00034452" w:rsidRPr="008614FE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 umiejętności komunikacyjnych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034452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integracji sensorycznej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34452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Pr="00034452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Aktualizowanie wiedzy z zakresu pedagogiki, 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psychologii i dydaktyki.</w:t>
            </w:r>
          </w:p>
          <w:p w:rsidR="00034452" w:rsidRPr="007C5A08" w:rsidRDefault="00034452" w:rsidP="00B3214F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Pr="00034452" w:rsidRDefault="00034452" w:rsidP="00B3214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ze zbiorów biblioteki pedagogicznej.</w:t>
            </w:r>
          </w:p>
        </w:tc>
        <w:tc>
          <w:tcPr>
            <w:tcW w:w="2127" w:type="dxa"/>
          </w:tcPr>
          <w:p w:rsidR="00034452" w:rsidRDefault="00034452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okres trwania stażu</w:t>
            </w: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okres trwania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stażu</w:t>
            </w:r>
          </w:p>
          <w:p w:rsidR="00034452" w:rsidRDefault="00034452" w:rsidP="00B32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Pr="005F2C65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  <w:tr w:rsidR="00034452" w:rsidRPr="005F2C65" w:rsidTr="00034452">
        <w:tc>
          <w:tcPr>
            <w:tcW w:w="567" w:type="dxa"/>
            <w:vAlign w:val="center"/>
          </w:tcPr>
          <w:p w:rsidR="00034452" w:rsidRPr="005F2C65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vAlign w:val="center"/>
          </w:tcPr>
          <w:p w:rsidR="00034452" w:rsidRPr="005F2C65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Pedagogizacja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współpraca z nimi.</w:t>
            </w:r>
          </w:p>
        </w:tc>
        <w:tc>
          <w:tcPr>
            <w:tcW w:w="4677" w:type="dxa"/>
          </w:tcPr>
          <w:p w:rsidR="00034452" w:rsidRPr="00357AF3" w:rsidRDefault="00034452" w:rsidP="00357AF3">
            <w:pPr>
              <w:pStyle w:val="Akapitzlist"/>
              <w:numPr>
                <w:ilvl w:val="0"/>
                <w:numId w:val="22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Indywidualne rozmowy z rodzicami na temat wspierania rozwoju dziecka.</w:t>
            </w:r>
          </w:p>
          <w:p w:rsidR="00034452" w:rsidRDefault="00034452" w:rsidP="00357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Pr="00034452" w:rsidRDefault="00034452" w:rsidP="00357AF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Organizowanie i prowadzenie grupowych zebrań </w:t>
            </w:r>
            <w:r w:rsidR="00357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rodzicami.</w:t>
            </w:r>
          </w:p>
          <w:p w:rsidR="00034452" w:rsidRDefault="00034452" w:rsidP="00357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Default="00034452" w:rsidP="00357AF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rodzicami podczas posiedzeń zespołu ds. pomocy psychologiczno -pedagogicznej, wypracowanie wspólnego stanowiska dotyczącego pracy z dzieckiem.</w:t>
            </w:r>
          </w:p>
          <w:p w:rsidR="00034452" w:rsidRDefault="00034452" w:rsidP="00357A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34452" w:rsidRPr="00034452" w:rsidRDefault="00034452" w:rsidP="00357AF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0344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pracowywanie opinii pedagogicznych.</w:t>
            </w:r>
          </w:p>
          <w:p w:rsidR="00034452" w:rsidRPr="005F2C65" w:rsidRDefault="00034452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034452" w:rsidRDefault="00034452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A13D2E" w:rsidRDefault="00A13D2E" w:rsidP="00B32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przyjętym harmonogramem</w:t>
            </w:r>
          </w:p>
          <w:p w:rsidR="00034452" w:rsidRDefault="00034452" w:rsidP="00357A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Default="00034452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F3" w:rsidRDefault="00357AF3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19" w:rsidRDefault="000E6919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452" w:rsidRPr="005F2C65" w:rsidRDefault="000E6919" w:rsidP="00E03D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</w:t>
            </w:r>
          </w:p>
        </w:tc>
      </w:tr>
    </w:tbl>
    <w:p w:rsidR="008614FE" w:rsidRPr="005F2C65" w:rsidRDefault="008614FE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F2C65" w:rsidRPr="005F2C65" w:rsidRDefault="005F2C65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ust. 2 </w:t>
      </w:r>
      <w:proofErr w:type="spellStart"/>
      <w:r w:rsidRPr="005F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5F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5F2C65" w:rsidRPr="005F2C65" w:rsidRDefault="005F2C65" w:rsidP="00B32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Umiejętność posługiwania się przepisami dotyczącymi systemu oświaty, pomocy społecznej lub postępowania w sprawach nieletnich,</w:t>
      </w:r>
      <w:r w:rsidRPr="004C7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funkcjonowania szkoły, w której nauczyciel odbywał staż</w:t>
      </w:r>
    </w:p>
    <w:p w:rsidR="005F2C65" w:rsidRPr="005F2C65" w:rsidRDefault="005F2C65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567"/>
        <w:gridCol w:w="2836"/>
        <w:gridCol w:w="4677"/>
        <w:gridCol w:w="2127"/>
      </w:tblGrid>
      <w:tr w:rsidR="00A13D2E" w:rsidRPr="005F2C65" w:rsidTr="00357AF3">
        <w:tc>
          <w:tcPr>
            <w:tcW w:w="567" w:type="dxa"/>
            <w:vAlign w:val="center"/>
          </w:tcPr>
          <w:p w:rsidR="00A13D2E" w:rsidRPr="00863B77" w:rsidRDefault="00A13D2E" w:rsidP="00357A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B7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Align w:val="center"/>
          </w:tcPr>
          <w:p w:rsidR="00A13D2E" w:rsidRPr="00863B77" w:rsidRDefault="00A13D2E" w:rsidP="00357A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B77">
              <w:rPr>
                <w:rFonts w:ascii="Times New Roman" w:hAnsi="Times New Roman" w:cs="Times New Roman"/>
                <w:b/>
                <w:sz w:val="20"/>
                <w:szCs w:val="20"/>
              </w:rPr>
              <w:t>Zadania do wykonania</w:t>
            </w:r>
          </w:p>
        </w:tc>
        <w:tc>
          <w:tcPr>
            <w:tcW w:w="4677" w:type="dxa"/>
            <w:vAlign w:val="center"/>
          </w:tcPr>
          <w:p w:rsidR="00A13D2E" w:rsidRPr="00863B77" w:rsidRDefault="00A13D2E" w:rsidP="00357A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B77">
              <w:rPr>
                <w:rFonts w:ascii="Times New Roman" w:hAnsi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7" w:type="dxa"/>
            <w:vAlign w:val="center"/>
          </w:tcPr>
          <w:p w:rsidR="00A13D2E" w:rsidRPr="00863B77" w:rsidRDefault="00A13D2E" w:rsidP="00357A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B77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</w:tr>
      <w:tr w:rsidR="00A13D2E" w:rsidRPr="005F2C65" w:rsidTr="00A13D2E">
        <w:tc>
          <w:tcPr>
            <w:tcW w:w="567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Poszerzanie wiedzy z zakresu prawa oświatowego</w:t>
            </w:r>
          </w:p>
        </w:tc>
        <w:tc>
          <w:tcPr>
            <w:tcW w:w="4677" w:type="dxa"/>
          </w:tcPr>
          <w:p w:rsidR="00A13D2E" w:rsidRPr="005F2C65" w:rsidRDefault="00A13D2E" w:rsidP="00B3214F">
            <w:pPr>
              <w:spacing w:before="240" w:line="36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wybranych przepisów prawa, </w:t>
            </w:r>
            <w:r w:rsidR="00020F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szczególności: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o sy</w:t>
            </w:r>
            <w:r w:rsidR="00020F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stemie Oświaty z dnia 7.09.1991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(z </w:t>
            </w:r>
            <w:proofErr w:type="spellStart"/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</w:t>
            </w:r>
            <w:proofErr w:type="spellEnd"/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Rozporządzenie MEN z dnia 24.07.2015 r. w sprawie </w:t>
            </w:r>
          </w:p>
          <w:p w:rsidR="00A13D2E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warunków organizowania kształcenia, wychowania 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opieki dla dzieci i młodzieży niepełnosprawnej </w:t>
            </w:r>
            <w:r w:rsidR="00020F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specjalnych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przedszkolach, szkołach i oddziałach;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Rozporządzenie MEN z dnia 30.04.2013 r. w sprawie 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udzielania pomocy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psychologiczno-pedagogicznej </w:t>
            </w:r>
            <w:r w:rsidR="00020F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publicznych przedszkolach, szkołach i placówkach;</w:t>
            </w:r>
          </w:p>
          <w:p w:rsidR="00A13D2E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Rozporządzenie MEN z dnia 1 marca 2013r. </w:t>
            </w:r>
            <w:r w:rsidR="00020F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sprawie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uzyskiwania stopni awan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 zawodowego przez nauczycieli.</w:t>
            </w:r>
          </w:p>
          <w:p w:rsidR="00A13D2E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3D2E" w:rsidRPr="005F2C65" w:rsidRDefault="00A13D2E" w:rsidP="00B3214F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przepisów wewnętrznych oraz dokumentów Ośrodka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zwłaszcza: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Statutu</w:t>
            </w:r>
            <w:r w:rsidR="00E03D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koncepcji 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Ośrodka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protokołów z posiedzeń Rad Pedagogicznych.</w:t>
            </w:r>
          </w:p>
          <w:p w:rsidR="00A13D2E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Utrwalanie znajomości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przestrzeganie przepisów dot. BHP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procedur</w:t>
            </w: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ewakuacji.</w:t>
            </w:r>
          </w:p>
          <w:p w:rsidR="00A13D2E" w:rsidRPr="005F2C65" w:rsidRDefault="00A13D2E" w:rsidP="00B321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3D2E" w:rsidRDefault="00A13D2E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okres trwania stażu</w:t>
            </w: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F" w:rsidRDefault="00020F9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F9F" w:rsidRDefault="00020F9F" w:rsidP="00B3214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D2E" w:rsidRDefault="00A13D2E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B3214F" w:rsidRDefault="00B3214F" w:rsidP="00020F9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Pr="005F2C65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  <w:tr w:rsidR="00A13D2E" w:rsidRPr="005F2C65" w:rsidTr="00A13D2E">
        <w:tc>
          <w:tcPr>
            <w:tcW w:w="567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przepisów prawa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oświatowego w rozwiązywaniu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bieżących problemów i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dokumentowaniu pracy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nauczyciela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7" w:type="dxa"/>
          </w:tcPr>
          <w:p w:rsidR="00B3214F" w:rsidRDefault="00B3214F" w:rsidP="00B3214F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działań </w:t>
            </w:r>
            <w:r w:rsidR="00A13D2E"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dydaktycznych,</w:t>
            </w: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3D2E"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wychowawczych i opiekuńczych zgodnie </w:t>
            </w:r>
            <w:r w:rsidR="00A13D2E"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obowiązującymi przepisami prawa oświatowego.</w:t>
            </w:r>
          </w:p>
          <w:p w:rsidR="00B3214F" w:rsidRPr="00B3214F" w:rsidRDefault="00B3214F" w:rsidP="00B3214F">
            <w:pPr>
              <w:pStyle w:val="Akapitzlist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214F" w:rsidRDefault="00A13D2E" w:rsidP="00B3214F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Prawidłowe prowadzenie dokumentacji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3214F" w:rsidRPr="00B3214F" w:rsidRDefault="00B3214F" w:rsidP="00B3214F">
            <w:pPr>
              <w:pStyle w:val="Akapitzlist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214F" w:rsidRPr="00B3214F" w:rsidRDefault="00B3214F" w:rsidP="00B3214F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i współorganizowanie wycieczek klasowych i szkolnych.</w:t>
            </w:r>
          </w:p>
          <w:p w:rsidR="00A13D2E" w:rsidRPr="00863B77" w:rsidRDefault="00A13D2E" w:rsidP="00B3214F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13D2E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020F9F" w:rsidRDefault="00020F9F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14F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  <w:p w:rsidR="00B3214F" w:rsidRPr="005F2C65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okres trwania stażu</w:t>
            </w:r>
          </w:p>
        </w:tc>
      </w:tr>
      <w:tr w:rsidR="00A13D2E" w:rsidRPr="005F2C65" w:rsidTr="00A13D2E">
        <w:tc>
          <w:tcPr>
            <w:tcW w:w="567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vAlign w:val="center"/>
          </w:tcPr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uczestnictwo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tworzeniu dokumentów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regulujących wewnętrzne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2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przepisy Ośrodka</w:t>
            </w:r>
            <w:r w:rsid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13D2E" w:rsidRPr="005F2C65" w:rsidRDefault="00A13D2E" w:rsidP="00B321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13D2E" w:rsidRPr="00B3214F" w:rsidRDefault="00A13D2E" w:rsidP="00B3214F">
            <w:pPr>
              <w:pStyle w:val="Akapitzlist"/>
              <w:numPr>
                <w:ilvl w:val="0"/>
                <w:numId w:val="24"/>
              </w:numPr>
              <w:spacing w:before="240" w:line="36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w posiedzeniach Rady Pedagogicznej </w:t>
            </w:r>
            <w:r w:rsidR="00B3214F"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zespołów opracowujących i</w:t>
            </w:r>
            <w:r w:rsidR="00B3214F"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321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 przepisy wewnętrzne Ośrodka</w:t>
            </w:r>
          </w:p>
          <w:p w:rsidR="00A13D2E" w:rsidRDefault="00A13D2E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3D2E" w:rsidRPr="005F2C65" w:rsidRDefault="00A13D2E" w:rsidP="00B321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13D2E" w:rsidRPr="005F2C65" w:rsidRDefault="00B3214F" w:rsidP="00B3214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harmonogramem</w:t>
            </w:r>
          </w:p>
        </w:tc>
      </w:tr>
    </w:tbl>
    <w:p w:rsidR="005F2C65" w:rsidRDefault="005F2C65" w:rsidP="00B321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0F9F" w:rsidRPr="00020F9F" w:rsidRDefault="00020F9F" w:rsidP="00020F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F9F">
        <w:rPr>
          <w:rFonts w:ascii="Times New Roman" w:hAnsi="Times New Roman" w:cs="Times New Roman"/>
          <w:b/>
          <w:sz w:val="24"/>
          <w:szCs w:val="24"/>
        </w:rPr>
        <w:t>Opracowała</w:t>
      </w:r>
      <w:r w:rsidRPr="00020F9F">
        <w:rPr>
          <w:rFonts w:ascii="Times New Roman" w:hAnsi="Times New Roman" w:cs="Times New Roman"/>
          <w:sz w:val="24"/>
          <w:szCs w:val="24"/>
        </w:rPr>
        <w:t>: Magdalena Zaorska</w:t>
      </w:r>
    </w:p>
    <w:sectPr w:rsidR="00020F9F" w:rsidRPr="00020F9F" w:rsidSect="00EA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59"/>
    <w:multiLevelType w:val="hybridMultilevel"/>
    <w:tmpl w:val="5DDA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85E"/>
    <w:multiLevelType w:val="hybridMultilevel"/>
    <w:tmpl w:val="9CE6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917"/>
    <w:multiLevelType w:val="hybridMultilevel"/>
    <w:tmpl w:val="901C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10E3"/>
    <w:multiLevelType w:val="hybridMultilevel"/>
    <w:tmpl w:val="A542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F0C"/>
    <w:multiLevelType w:val="hybridMultilevel"/>
    <w:tmpl w:val="CB38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1DE2"/>
    <w:multiLevelType w:val="hybridMultilevel"/>
    <w:tmpl w:val="ECB22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7B1"/>
    <w:multiLevelType w:val="hybridMultilevel"/>
    <w:tmpl w:val="3F0A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331F"/>
    <w:multiLevelType w:val="hybridMultilevel"/>
    <w:tmpl w:val="C1B6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F41"/>
    <w:multiLevelType w:val="hybridMultilevel"/>
    <w:tmpl w:val="BF0C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385A"/>
    <w:multiLevelType w:val="hybridMultilevel"/>
    <w:tmpl w:val="6756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1586"/>
    <w:multiLevelType w:val="hybridMultilevel"/>
    <w:tmpl w:val="DCA8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7EBD"/>
    <w:multiLevelType w:val="hybridMultilevel"/>
    <w:tmpl w:val="8EC0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EB8"/>
    <w:multiLevelType w:val="hybridMultilevel"/>
    <w:tmpl w:val="8B42C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3119"/>
    <w:multiLevelType w:val="hybridMultilevel"/>
    <w:tmpl w:val="EFC2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C1E41"/>
    <w:multiLevelType w:val="hybridMultilevel"/>
    <w:tmpl w:val="FABC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927B5"/>
    <w:multiLevelType w:val="hybridMultilevel"/>
    <w:tmpl w:val="0FF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1246"/>
    <w:multiLevelType w:val="hybridMultilevel"/>
    <w:tmpl w:val="24927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F2D8E"/>
    <w:multiLevelType w:val="hybridMultilevel"/>
    <w:tmpl w:val="737C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41948"/>
    <w:multiLevelType w:val="hybridMultilevel"/>
    <w:tmpl w:val="03A6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B564D"/>
    <w:multiLevelType w:val="hybridMultilevel"/>
    <w:tmpl w:val="C676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78F"/>
    <w:multiLevelType w:val="hybridMultilevel"/>
    <w:tmpl w:val="E220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67884"/>
    <w:multiLevelType w:val="hybridMultilevel"/>
    <w:tmpl w:val="8132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5B5C"/>
    <w:multiLevelType w:val="hybridMultilevel"/>
    <w:tmpl w:val="A306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477A"/>
    <w:multiLevelType w:val="hybridMultilevel"/>
    <w:tmpl w:val="5E76531C"/>
    <w:lvl w:ilvl="0" w:tplc="4A8A1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8"/>
  </w:num>
  <w:num w:numId="5">
    <w:abstractNumId w:val="5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23"/>
  </w:num>
  <w:num w:numId="11">
    <w:abstractNumId w:val="6"/>
  </w:num>
  <w:num w:numId="12">
    <w:abstractNumId w:val="21"/>
  </w:num>
  <w:num w:numId="13">
    <w:abstractNumId w:val="4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22"/>
  </w:num>
  <w:num w:numId="20">
    <w:abstractNumId w:val="11"/>
  </w:num>
  <w:num w:numId="21">
    <w:abstractNumId w:val="9"/>
  </w:num>
  <w:num w:numId="22">
    <w:abstractNumId w:val="0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D5"/>
    <w:rsid w:val="00020F9F"/>
    <w:rsid w:val="00034452"/>
    <w:rsid w:val="0006049A"/>
    <w:rsid w:val="000E6919"/>
    <w:rsid w:val="00111343"/>
    <w:rsid w:val="001C6E0D"/>
    <w:rsid w:val="00245F12"/>
    <w:rsid w:val="0025726E"/>
    <w:rsid w:val="0026004C"/>
    <w:rsid w:val="002D3CD5"/>
    <w:rsid w:val="003530E6"/>
    <w:rsid w:val="00357AF3"/>
    <w:rsid w:val="004728D0"/>
    <w:rsid w:val="004C708C"/>
    <w:rsid w:val="004D4C40"/>
    <w:rsid w:val="004E3412"/>
    <w:rsid w:val="005F2C65"/>
    <w:rsid w:val="00663DAD"/>
    <w:rsid w:val="00694397"/>
    <w:rsid w:val="006E7082"/>
    <w:rsid w:val="007C5A08"/>
    <w:rsid w:val="008614FE"/>
    <w:rsid w:val="00863B77"/>
    <w:rsid w:val="008677F7"/>
    <w:rsid w:val="00977578"/>
    <w:rsid w:val="009D2FC6"/>
    <w:rsid w:val="00A13D2E"/>
    <w:rsid w:val="00A875A4"/>
    <w:rsid w:val="00AB54D7"/>
    <w:rsid w:val="00B03B82"/>
    <w:rsid w:val="00B27FCA"/>
    <w:rsid w:val="00B3214F"/>
    <w:rsid w:val="00B93320"/>
    <w:rsid w:val="00BC6347"/>
    <w:rsid w:val="00C75557"/>
    <w:rsid w:val="00D279A7"/>
    <w:rsid w:val="00E03D49"/>
    <w:rsid w:val="00E22709"/>
    <w:rsid w:val="00E435CE"/>
    <w:rsid w:val="00E641BE"/>
    <w:rsid w:val="00EA3987"/>
    <w:rsid w:val="00F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Edyta</cp:lastModifiedBy>
  <cp:revision>2</cp:revision>
  <cp:lastPrinted>2017-09-12T20:28:00Z</cp:lastPrinted>
  <dcterms:created xsi:type="dcterms:W3CDTF">2017-11-05T13:41:00Z</dcterms:created>
  <dcterms:modified xsi:type="dcterms:W3CDTF">2017-11-05T13:41:00Z</dcterms:modified>
</cp:coreProperties>
</file>