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A" w:rsidRPr="00F36894" w:rsidRDefault="002C4A33" w:rsidP="00F008EB">
      <w:pPr>
        <w:jc w:val="center"/>
        <w:rPr>
          <w:b/>
        </w:rPr>
      </w:pPr>
      <w:r>
        <w:rPr>
          <w:b/>
        </w:rPr>
        <w:t>KONSPEKT</w:t>
      </w:r>
    </w:p>
    <w:p w:rsidR="00F36894" w:rsidRPr="00F36894" w:rsidRDefault="00F36894" w:rsidP="00F008EB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2A84" w:rsidRPr="00F36894" w:rsidTr="00F008EB">
        <w:tc>
          <w:tcPr>
            <w:tcW w:w="4606" w:type="dxa"/>
          </w:tcPr>
          <w:p w:rsidR="00F008EB" w:rsidRPr="00F36894" w:rsidRDefault="00F008EB" w:rsidP="00F008EB">
            <w:r w:rsidRPr="00F36894">
              <w:t xml:space="preserve">Imię i nazwisko: </w:t>
            </w:r>
            <w:r w:rsidR="000B1850">
              <w:t>Iwona Rupińska</w:t>
            </w:r>
          </w:p>
        </w:tc>
        <w:tc>
          <w:tcPr>
            <w:tcW w:w="4606" w:type="dxa"/>
          </w:tcPr>
          <w:p w:rsidR="00F008EB" w:rsidRDefault="000B1850" w:rsidP="00F008EB">
            <w:r>
              <w:t>data: 26.04.2016r.       klasa VI b</w:t>
            </w:r>
          </w:p>
          <w:p w:rsidR="00F36894" w:rsidRPr="00F36894" w:rsidRDefault="00F36894" w:rsidP="00F008EB"/>
        </w:tc>
      </w:tr>
      <w:tr w:rsidR="00F008EB" w:rsidRPr="00F36894" w:rsidTr="00F74832">
        <w:tc>
          <w:tcPr>
            <w:tcW w:w="9212" w:type="dxa"/>
            <w:gridSpan w:val="2"/>
          </w:tcPr>
          <w:p w:rsidR="00F36894" w:rsidRDefault="00F36894" w:rsidP="00F008EB"/>
          <w:p w:rsidR="00F008EB" w:rsidRDefault="00F008EB" w:rsidP="00F008EB">
            <w:pPr>
              <w:rPr>
                <w:b/>
              </w:rPr>
            </w:pPr>
            <w:r w:rsidRPr="00F36894">
              <w:t xml:space="preserve">Temat lekcji/ zajęć: </w:t>
            </w:r>
            <w:r w:rsidR="00DB58BE">
              <w:rPr>
                <w:b/>
              </w:rPr>
              <w:t>Opowieść o książce. Co powinniśmy wiedzieć o historii książki ?</w:t>
            </w:r>
          </w:p>
          <w:p w:rsidR="00F36894" w:rsidRPr="00F36894" w:rsidRDefault="00F36894" w:rsidP="00F008EB"/>
        </w:tc>
      </w:tr>
      <w:tr w:rsidR="00F008EB" w:rsidRPr="00F36894" w:rsidTr="00FA05C4">
        <w:tc>
          <w:tcPr>
            <w:tcW w:w="9212" w:type="dxa"/>
            <w:gridSpan w:val="2"/>
          </w:tcPr>
          <w:p w:rsidR="00F008EB" w:rsidRPr="00F36894" w:rsidRDefault="00F008EB" w:rsidP="00F008EB">
            <w:r w:rsidRPr="00F36894">
              <w:t xml:space="preserve">Cel obserwacji: </w:t>
            </w:r>
          </w:p>
          <w:p w:rsidR="00F008EB" w:rsidRPr="00F36894" w:rsidRDefault="00F008EB" w:rsidP="00F008EB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F36894">
              <w:rPr>
                <w:b/>
                <w:i/>
              </w:rPr>
              <w:t xml:space="preserve">Realizacja obowiązującej podstawy programowej </w:t>
            </w:r>
          </w:p>
          <w:p w:rsidR="00F008EB" w:rsidRPr="00F36894" w:rsidRDefault="00F008EB" w:rsidP="00F008EB">
            <w:pPr>
              <w:pStyle w:val="Akapitzlist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F36894">
              <w:rPr>
                <w:i/>
                <w:u w:val="single"/>
              </w:rPr>
              <w:t>Cele kształcenia</w:t>
            </w:r>
          </w:p>
          <w:p w:rsidR="00181F52" w:rsidRPr="00792836" w:rsidRDefault="00792836" w:rsidP="00792836">
            <w:pPr>
              <w:ind w:left="1080"/>
              <w:rPr>
                <w:i/>
              </w:rPr>
            </w:pPr>
            <w:r>
              <w:rPr>
                <w:i/>
              </w:rPr>
              <w:t xml:space="preserve">Uczeń rozwija sprawność uważnego słuchania, czytania głośnego i cichego oraz umiejętność rozumienia znaczeń dosłownych i prostych znaczeń przenośnych; zdobywa świadomość języka jako wartościowego i wielofunkcyjnego narzędzia komunikacji, rozwija umiejętność poszukiwania interesujących go wiadomości, a także ich porządkowania oraz poznawania dzieł </w:t>
            </w:r>
            <w:r w:rsidR="00140CB4">
              <w:rPr>
                <w:i/>
              </w:rPr>
              <w:t xml:space="preserve">sztuki; </w:t>
            </w:r>
          </w:p>
          <w:p w:rsidR="00F008EB" w:rsidRPr="00F36894" w:rsidRDefault="00F008EB" w:rsidP="00F008EB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F36894">
              <w:rPr>
                <w:i/>
                <w:u w:val="single"/>
              </w:rPr>
              <w:t>Treści kształcenia:</w:t>
            </w:r>
            <w:r w:rsidR="00D02E81">
              <w:rPr>
                <w:i/>
              </w:rPr>
              <w:t xml:space="preserve"> </w:t>
            </w:r>
          </w:p>
          <w:p w:rsidR="00181F52" w:rsidRPr="00181F52" w:rsidRDefault="00792836" w:rsidP="00181F52">
            <w:pPr>
              <w:ind w:left="1080"/>
              <w:rPr>
                <w:i/>
              </w:rPr>
            </w:pPr>
            <w:r>
              <w:rPr>
                <w:i/>
              </w:rPr>
              <w:t xml:space="preserve">I.       </w:t>
            </w:r>
            <w:r w:rsidR="00181F52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="00181F52">
              <w:rPr>
                <w:i/>
              </w:rPr>
              <w:t xml:space="preserve"> </w:t>
            </w:r>
            <w:r w:rsidR="00181F52" w:rsidRPr="00181F52">
              <w:rPr>
                <w:i/>
              </w:rPr>
              <w:t>1.1 sprawnie czyta teksty głośno i cicho;</w:t>
            </w:r>
          </w:p>
          <w:p w:rsidR="00181F52" w:rsidRDefault="00181F52" w:rsidP="00181F52">
            <w:pPr>
              <w:pStyle w:val="Akapitzlist"/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t>określa temat i główną myśl tekstu;</w:t>
            </w:r>
          </w:p>
          <w:p w:rsidR="00181F52" w:rsidRPr="00181F52" w:rsidRDefault="00181F52" w:rsidP="00181F52">
            <w:pPr>
              <w:pStyle w:val="Akapitzlist"/>
              <w:numPr>
                <w:ilvl w:val="1"/>
                <w:numId w:val="1"/>
              </w:numPr>
              <w:rPr>
                <w:i/>
              </w:rPr>
            </w:pPr>
            <w:r w:rsidRPr="00181F52">
              <w:rPr>
                <w:i/>
              </w:rPr>
              <w:t>identyfikuje wypowiedź jako tekst informacyjny, literacki , reklamowy;</w:t>
            </w:r>
          </w:p>
          <w:p w:rsidR="00181F52" w:rsidRPr="00181F52" w:rsidRDefault="00181F52" w:rsidP="00181F52">
            <w:pPr>
              <w:ind w:left="1800"/>
              <w:rPr>
                <w:i/>
              </w:rPr>
            </w:pPr>
            <w:r>
              <w:rPr>
                <w:i/>
              </w:rPr>
              <w:t xml:space="preserve">1,6 </w:t>
            </w:r>
            <w:r w:rsidRPr="00181F52">
              <w:rPr>
                <w:i/>
              </w:rPr>
              <w:t>odróżnia  zawarte w tekście informacje ważne od informacji drugorzędnych;</w:t>
            </w:r>
          </w:p>
          <w:p w:rsidR="00181F52" w:rsidRPr="00181F52" w:rsidRDefault="00181F52" w:rsidP="00181F52">
            <w:pPr>
              <w:ind w:left="1800"/>
              <w:rPr>
                <w:i/>
              </w:rPr>
            </w:pPr>
            <w:r>
              <w:rPr>
                <w:i/>
              </w:rPr>
              <w:t>1.8 rozumie dosłowne i przenośne znaczenie wyrazów w wypowiedzi.</w:t>
            </w:r>
          </w:p>
          <w:p w:rsidR="003453D1" w:rsidRPr="00181F52" w:rsidRDefault="003453D1" w:rsidP="00181F52">
            <w:pPr>
              <w:pStyle w:val="Akapitzlist"/>
              <w:ind w:left="1080"/>
              <w:rPr>
                <w:i/>
              </w:rPr>
            </w:pPr>
          </w:p>
          <w:p w:rsidR="00F008EB" w:rsidRPr="00F36894" w:rsidRDefault="00F008EB" w:rsidP="00F008EB">
            <w:pPr>
              <w:pStyle w:val="Akapitzlist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F36894">
              <w:rPr>
                <w:i/>
                <w:u w:val="single"/>
              </w:rPr>
              <w:t>Warunki i sposób realizacji</w:t>
            </w:r>
          </w:p>
          <w:p w:rsidR="003453D1" w:rsidRPr="00F36894" w:rsidRDefault="00DB58BE" w:rsidP="003453D1">
            <w:pPr>
              <w:pStyle w:val="Akapitzlist"/>
              <w:ind w:left="1080"/>
              <w:rPr>
                <w:i/>
              </w:rPr>
            </w:pPr>
            <w:r>
              <w:rPr>
                <w:i/>
              </w:rPr>
              <w:t>Zajęcia zmierzają do poznania historii książki z uwzględnieniem informacji dotyczących formy i tworzywa.</w:t>
            </w:r>
          </w:p>
          <w:p w:rsidR="00A52A84" w:rsidRPr="00F36894" w:rsidRDefault="00A52A84" w:rsidP="003453D1">
            <w:pPr>
              <w:pStyle w:val="Akapitzlist"/>
              <w:ind w:left="1080"/>
            </w:pPr>
          </w:p>
        </w:tc>
      </w:tr>
      <w:tr w:rsidR="00F008EB" w:rsidRPr="00F36894" w:rsidTr="00BC4E24">
        <w:tc>
          <w:tcPr>
            <w:tcW w:w="9212" w:type="dxa"/>
            <w:gridSpan w:val="2"/>
          </w:tcPr>
          <w:p w:rsidR="00F008EB" w:rsidRPr="00F36894" w:rsidRDefault="003D291E" w:rsidP="00F008EB">
            <w:r w:rsidRPr="00F36894">
              <w:t>Cel obserwacji:</w:t>
            </w:r>
          </w:p>
          <w:p w:rsidR="003D291E" w:rsidRDefault="003D291E" w:rsidP="003D29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36894">
              <w:rPr>
                <w:b/>
              </w:rPr>
              <w:t>Jakie zostały podjęte działania zwiększające szanse edukacyjne uczniów, w tym niepełnosprawnych/ najmłodszych (właściwy dobór metod i form pracy z uczniami).</w:t>
            </w:r>
          </w:p>
          <w:p w:rsidR="00F36894" w:rsidRPr="00F36894" w:rsidRDefault="00F36894" w:rsidP="00F36894">
            <w:pPr>
              <w:pStyle w:val="Akapitzlist"/>
              <w:rPr>
                <w:b/>
              </w:rPr>
            </w:pPr>
          </w:p>
        </w:tc>
      </w:tr>
      <w:tr w:rsidR="00A52A84" w:rsidRPr="00F36894" w:rsidTr="00F008EB">
        <w:tc>
          <w:tcPr>
            <w:tcW w:w="4606" w:type="dxa"/>
          </w:tcPr>
          <w:p w:rsidR="00F008EB" w:rsidRPr="00F36894" w:rsidRDefault="003D291E" w:rsidP="00F008EB">
            <w:r w:rsidRPr="00F36894">
              <w:t>Zastosowane metody, techniki oraz formy pracy zwiększające szanse edukacyjne uczniów</w:t>
            </w:r>
          </w:p>
        </w:tc>
        <w:tc>
          <w:tcPr>
            <w:tcW w:w="4606" w:type="dxa"/>
          </w:tcPr>
          <w:p w:rsidR="00F008EB" w:rsidRPr="00F36894" w:rsidRDefault="003D291E" w:rsidP="003D291E">
            <w:r w:rsidRPr="00F36894">
              <w:t>Co świadczy o ich skuteczności?</w:t>
            </w: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3D291E" w:rsidP="003F6FC2">
            <w:r w:rsidRPr="00F36894">
              <w:t>1.</w:t>
            </w:r>
            <w:r w:rsidR="003F6FC2" w:rsidRPr="00F36894">
              <w:t>dyskusja dydaktyczna</w:t>
            </w:r>
          </w:p>
        </w:tc>
        <w:tc>
          <w:tcPr>
            <w:tcW w:w="4606" w:type="dxa"/>
          </w:tcPr>
          <w:p w:rsidR="003F6FC2" w:rsidRPr="00F36894" w:rsidRDefault="003F6FC2" w:rsidP="003F6FC2">
            <w:pPr>
              <w:jc w:val="both"/>
              <w:rPr>
                <w:i/>
              </w:rPr>
            </w:pPr>
            <w:r w:rsidRPr="00F36894">
              <w:rPr>
                <w:i/>
              </w:rPr>
              <w:t xml:space="preserve">- formułowanie myśli i </w:t>
            </w:r>
            <w:r w:rsidR="00F952D2">
              <w:rPr>
                <w:i/>
              </w:rPr>
              <w:t xml:space="preserve">wypowiadanie </w:t>
            </w:r>
            <w:r w:rsidRPr="00F36894">
              <w:rPr>
                <w:i/>
              </w:rPr>
              <w:t xml:space="preserve"> na forum klasy</w:t>
            </w:r>
          </w:p>
          <w:p w:rsidR="003D291E" w:rsidRPr="00F36894" w:rsidRDefault="003F6FC2" w:rsidP="003F6FC2">
            <w:pPr>
              <w:jc w:val="both"/>
              <w:rPr>
                <w:i/>
              </w:rPr>
            </w:pPr>
            <w:r w:rsidRPr="00F36894">
              <w:rPr>
                <w:i/>
              </w:rPr>
              <w:t>-weryfikowanie własn</w:t>
            </w:r>
            <w:r w:rsidR="00F36894" w:rsidRPr="00F36894">
              <w:rPr>
                <w:i/>
              </w:rPr>
              <w:t>ych poglądów i porównanie ich z </w:t>
            </w:r>
            <w:r w:rsidRPr="00F36894">
              <w:rPr>
                <w:i/>
              </w:rPr>
              <w:t>poglądami innych</w:t>
            </w: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3D291E" w:rsidP="003F6FC2">
            <w:r w:rsidRPr="00F36894">
              <w:t>2.</w:t>
            </w:r>
            <w:r w:rsidR="003F6FC2" w:rsidRPr="00F36894">
              <w:t>praca indywidualna</w:t>
            </w:r>
            <w:r w:rsidR="00373C07">
              <w:t xml:space="preserve"> (krzyżówka, </w:t>
            </w:r>
            <w:r w:rsidR="00C63F34">
              <w:t>umieszczanie na karcie pracy etapów rozwoju książki w porządku chronologicznym)</w:t>
            </w:r>
          </w:p>
        </w:tc>
        <w:tc>
          <w:tcPr>
            <w:tcW w:w="4606" w:type="dxa"/>
          </w:tcPr>
          <w:p w:rsidR="003F6FC2" w:rsidRPr="00F36894" w:rsidRDefault="003F6FC2" w:rsidP="003F6FC2">
            <w:pPr>
              <w:jc w:val="both"/>
              <w:rPr>
                <w:i/>
              </w:rPr>
            </w:pPr>
            <w:r w:rsidRPr="00F36894">
              <w:rPr>
                <w:i/>
              </w:rPr>
              <w:t>- praca w skupieniu i ciszy</w:t>
            </w:r>
          </w:p>
          <w:p w:rsidR="003D291E" w:rsidRPr="00F36894" w:rsidRDefault="003F6FC2" w:rsidP="003F6FC2">
            <w:pPr>
              <w:jc w:val="both"/>
              <w:rPr>
                <w:i/>
              </w:rPr>
            </w:pPr>
            <w:r w:rsidRPr="00F36894">
              <w:rPr>
                <w:i/>
              </w:rPr>
              <w:t>- możliwość weryfikacji wiedzy- korzystanie z notatek, informacji w podręczniku</w:t>
            </w: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3D291E" w:rsidP="00F008EB">
            <w:r w:rsidRPr="00F36894">
              <w:t>3.</w:t>
            </w:r>
            <w:r w:rsidR="003453D1" w:rsidRPr="00F36894">
              <w:t>zbiorowa, grupowa, indywidualna</w:t>
            </w:r>
          </w:p>
        </w:tc>
        <w:tc>
          <w:tcPr>
            <w:tcW w:w="4606" w:type="dxa"/>
          </w:tcPr>
          <w:p w:rsidR="003F6FC2" w:rsidRPr="00F36894" w:rsidRDefault="003F6FC2" w:rsidP="003F6F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przestrzeganie przyjętych zasad</w:t>
            </w:r>
          </w:p>
          <w:p w:rsidR="003F6FC2" w:rsidRPr="00F36894" w:rsidRDefault="003F6FC2" w:rsidP="003F6F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nauka współzawodnictwa w myśl zasad fair play</w:t>
            </w:r>
          </w:p>
          <w:p w:rsidR="003D291E" w:rsidRPr="00F36894" w:rsidRDefault="003F6FC2" w:rsidP="003F6FC2">
            <w:pPr>
              <w:jc w:val="both"/>
              <w:rPr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-wzięcie odpowiedzialności za siebie i innych</w:t>
            </w: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3D291E" w:rsidP="00DB58BE">
            <w:r w:rsidRPr="00F36894">
              <w:t>4.</w:t>
            </w:r>
            <w:r w:rsidR="003F6FC2" w:rsidRPr="00F36894">
              <w:t xml:space="preserve"> </w:t>
            </w:r>
            <w:r w:rsidR="00DB58BE">
              <w:t>prezentacja multimedialna</w:t>
            </w:r>
          </w:p>
        </w:tc>
        <w:tc>
          <w:tcPr>
            <w:tcW w:w="4606" w:type="dxa"/>
          </w:tcPr>
          <w:p w:rsidR="003D291E" w:rsidRDefault="00373C07" w:rsidP="003F6FC2">
            <w:r>
              <w:t>- obrazowe przedstawienie tematu</w:t>
            </w:r>
          </w:p>
          <w:p w:rsidR="00373C07" w:rsidRPr="00F36894" w:rsidRDefault="00373C07" w:rsidP="003F6FC2">
            <w:r>
              <w:t>- ukazanie ewolucji książki od rysunków naskalnych do formy elektronicznej</w:t>
            </w: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3D291E" w:rsidP="00F008EB">
            <w:r w:rsidRPr="00F36894">
              <w:t>5.</w:t>
            </w:r>
            <w:r w:rsidR="003F6FC2" w:rsidRPr="00F36894">
              <w:t xml:space="preserve"> </w:t>
            </w:r>
            <w:r w:rsidR="00373C07">
              <w:t>drama</w:t>
            </w:r>
          </w:p>
        </w:tc>
        <w:tc>
          <w:tcPr>
            <w:tcW w:w="4606" w:type="dxa"/>
          </w:tcPr>
          <w:p w:rsidR="003D291E" w:rsidRPr="00F36894" w:rsidRDefault="00373C07" w:rsidP="003F6FC2">
            <w:r>
              <w:t>- żywe zaprezentowanie historii książki wpływa na wyobraźnię pomaga usystematyzować wiedzę</w:t>
            </w:r>
          </w:p>
        </w:tc>
      </w:tr>
      <w:tr w:rsidR="003D291E" w:rsidRPr="00F36894" w:rsidTr="0056465D">
        <w:tc>
          <w:tcPr>
            <w:tcW w:w="9212" w:type="dxa"/>
            <w:gridSpan w:val="2"/>
          </w:tcPr>
          <w:p w:rsidR="003D291E" w:rsidRPr="00F36894" w:rsidRDefault="003D291E" w:rsidP="003D291E">
            <w:r w:rsidRPr="00F36894">
              <w:t>Cel obserwacji:</w:t>
            </w:r>
          </w:p>
          <w:p w:rsidR="003D291E" w:rsidRPr="00F36894" w:rsidRDefault="003D291E" w:rsidP="003D29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F36894">
              <w:rPr>
                <w:b/>
              </w:rPr>
              <w:t>Które wnioski z diagnoz i zaleceń poradni psychologiczno- pedagogicznej  były wdrażane podczas lekcji?</w:t>
            </w:r>
          </w:p>
          <w:p w:rsidR="003F6FC2" w:rsidRPr="00F36894" w:rsidRDefault="003F6FC2" w:rsidP="003F6FC2">
            <w:pPr>
              <w:pStyle w:val="Akapitzlist"/>
              <w:rPr>
                <w:b/>
              </w:rPr>
            </w:pPr>
          </w:p>
        </w:tc>
      </w:tr>
      <w:tr w:rsidR="00A52A84" w:rsidRPr="00F36894" w:rsidTr="00F008EB">
        <w:tc>
          <w:tcPr>
            <w:tcW w:w="4606" w:type="dxa"/>
          </w:tcPr>
          <w:p w:rsidR="003D291E" w:rsidRPr="00F36894" w:rsidRDefault="009C1951" w:rsidP="00F008EB">
            <w:r w:rsidRPr="00F36894">
              <w:t xml:space="preserve">Wnioski z diagnoz/ zaleceń poradni </w:t>
            </w:r>
            <w:r w:rsidRPr="00F36894">
              <w:lastRenderedPageBreak/>
              <w:t>pedagogiczno- psychologicznej</w:t>
            </w:r>
          </w:p>
        </w:tc>
        <w:tc>
          <w:tcPr>
            <w:tcW w:w="4606" w:type="dxa"/>
          </w:tcPr>
          <w:p w:rsidR="003D291E" w:rsidRPr="00F36894" w:rsidRDefault="009C1951" w:rsidP="009C1951">
            <w:r w:rsidRPr="00F36894">
              <w:lastRenderedPageBreak/>
              <w:t>Co świadczy o wdrażaniu?</w:t>
            </w:r>
          </w:p>
        </w:tc>
      </w:tr>
      <w:tr w:rsidR="00A52A84" w:rsidRPr="00F36894" w:rsidTr="00F008EB">
        <w:tc>
          <w:tcPr>
            <w:tcW w:w="4606" w:type="dxa"/>
          </w:tcPr>
          <w:p w:rsidR="003F6FC2" w:rsidRPr="00F36894" w:rsidRDefault="003F6FC2" w:rsidP="00A873CA">
            <w:r w:rsidRPr="00F36894">
              <w:lastRenderedPageBreak/>
              <w:t>1. Motywować do wysiłku umysłowego i pokonywania trudności</w:t>
            </w:r>
          </w:p>
        </w:tc>
        <w:tc>
          <w:tcPr>
            <w:tcW w:w="4606" w:type="dxa"/>
          </w:tcPr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pomoc, wsparcie nauczyciela podczas r</w:t>
            </w:r>
            <w:r w:rsidR="00A52A84" w:rsidRPr="00F36894">
              <w:rPr>
                <w:rFonts w:ascii="Times New Roman" w:hAnsi="Times New Roman" w:cs="Times New Roman"/>
                <w:i/>
              </w:rPr>
              <w:t>ozwiązywania zadań z karty prac</w:t>
            </w:r>
          </w:p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-podawanie poleceń w prostej formie</w:t>
            </w:r>
          </w:p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odrębne instruowanie</w:t>
            </w:r>
          </w:p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częste podchodzenie do ucznia</w:t>
            </w:r>
          </w:p>
          <w:p w:rsidR="00A52A84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ukierunkowanie w działaniu</w:t>
            </w:r>
          </w:p>
        </w:tc>
      </w:tr>
      <w:tr w:rsidR="00A52A84" w:rsidRPr="00F36894" w:rsidTr="00F008EB">
        <w:tc>
          <w:tcPr>
            <w:tcW w:w="4606" w:type="dxa"/>
          </w:tcPr>
          <w:p w:rsidR="003F6FC2" w:rsidRPr="00F36894" w:rsidRDefault="003F6FC2" w:rsidP="00A873CA">
            <w:r w:rsidRPr="00F36894">
              <w:t>2. Chwalić za wysiłek włożony w wykonywanie prac.</w:t>
            </w:r>
          </w:p>
        </w:tc>
        <w:tc>
          <w:tcPr>
            <w:tcW w:w="4606" w:type="dxa"/>
          </w:tcPr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 xml:space="preserve">- pochwała za poprawnie wykonane zadanie, </w:t>
            </w:r>
          </w:p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wspomagająca mowa ciała /uśmiech, gest poparcia/</w:t>
            </w:r>
          </w:p>
        </w:tc>
      </w:tr>
      <w:tr w:rsidR="00A52A84" w:rsidRPr="00F36894" w:rsidTr="00F008EB">
        <w:tc>
          <w:tcPr>
            <w:tcW w:w="4606" w:type="dxa"/>
          </w:tcPr>
          <w:p w:rsidR="003F6FC2" w:rsidRPr="00F36894" w:rsidRDefault="003F6FC2" w:rsidP="00A873CA">
            <w:r w:rsidRPr="00F36894">
              <w:t>3. Ćwiczyć czytanie i ciche czytanie ze zrozumieniem</w:t>
            </w:r>
          </w:p>
        </w:tc>
        <w:tc>
          <w:tcPr>
            <w:tcW w:w="4606" w:type="dxa"/>
          </w:tcPr>
          <w:p w:rsidR="003F6FC2" w:rsidRPr="00F36894" w:rsidRDefault="003F6FC2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 xml:space="preserve">-odczytywanie treści poleceń </w:t>
            </w:r>
          </w:p>
        </w:tc>
      </w:tr>
      <w:tr w:rsidR="00A52A84" w:rsidRPr="00F36894" w:rsidTr="00F008EB">
        <w:tc>
          <w:tcPr>
            <w:tcW w:w="4606" w:type="dxa"/>
          </w:tcPr>
          <w:p w:rsidR="003F6FC2" w:rsidRPr="00F36894" w:rsidRDefault="003F6FC2" w:rsidP="003F6FC2">
            <w:pPr>
              <w:tabs>
                <w:tab w:val="center" w:pos="2195"/>
              </w:tabs>
            </w:pPr>
            <w:r w:rsidRPr="00F36894">
              <w:t>4.Doskonalić korzystanie z informacji</w:t>
            </w:r>
          </w:p>
          <w:p w:rsidR="00A52A84" w:rsidRPr="00F36894" w:rsidRDefault="00A52A84" w:rsidP="003F6FC2">
            <w:pPr>
              <w:tabs>
                <w:tab w:val="center" w:pos="2195"/>
              </w:tabs>
            </w:pPr>
          </w:p>
        </w:tc>
        <w:tc>
          <w:tcPr>
            <w:tcW w:w="4606" w:type="dxa"/>
          </w:tcPr>
          <w:p w:rsidR="001C1D69" w:rsidRPr="00F36894" w:rsidRDefault="001C1D69" w:rsidP="004E1C7F">
            <w:pPr>
              <w:rPr>
                <w:rFonts w:ascii="Times New Roman" w:hAnsi="Times New Roman" w:cs="Times New Roman"/>
                <w:i/>
              </w:rPr>
            </w:pPr>
            <w:r w:rsidRPr="00F36894">
              <w:rPr>
                <w:rFonts w:ascii="Times New Roman" w:hAnsi="Times New Roman" w:cs="Times New Roman"/>
                <w:i/>
              </w:rPr>
              <w:t>- karta pracy</w:t>
            </w:r>
          </w:p>
          <w:p w:rsidR="003F6FC2" w:rsidRPr="00F36894" w:rsidRDefault="00D94385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1C1D69" w:rsidRPr="00F36894">
              <w:rPr>
                <w:rFonts w:ascii="Times New Roman" w:hAnsi="Times New Roman" w:cs="Times New Roman"/>
                <w:i/>
              </w:rPr>
              <w:t xml:space="preserve">praca </w:t>
            </w:r>
            <w:r w:rsidR="003F6FC2" w:rsidRPr="00F36894">
              <w:rPr>
                <w:rFonts w:ascii="Times New Roman" w:hAnsi="Times New Roman" w:cs="Times New Roman"/>
                <w:i/>
              </w:rPr>
              <w:t>z zeszytem przedmiotowym i podręcznikiem</w:t>
            </w:r>
          </w:p>
        </w:tc>
      </w:tr>
      <w:tr w:rsidR="00393CC6" w:rsidRPr="00F36894" w:rsidTr="00F008EB">
        <w:tc>
          <w:tcPr>
            <w:tcW w:w="4606" w:type="dxa"/>
          </w:tcPr>
          <w:p w:rsidR="00393CC6" w:rsidRPr="00393CC6" w:rsidRDefault="00393CC6" w:rsidP="00393CC6">
            <w:pPr>
              <w:pStyle w:val="Akapitzlist"/>
              <w:numPr>
                <w:ilvl w:val="0"/>
                <w:numId w:val="1"/>
              </w:numPr>
              <w:tabs>
                <w:tab w:val="center" w:pos="2195"/>
              </w:tabs>
              <w:rPr>
                <w:b/>
              </w:rPr>
            </w:pPr>
            <w:r>
              <w:rPr>
                <w:b/>
              </w:rPr>
              <w:t>M</w:t>
            </w:r>
            <w:r w:rsidR="00D94385">
              <w:rPr>
                <w:b/>
              </w:rPr>
              <w:t>ateriały</w:t>
            </w:r>
          </w:p>
        </w:tc>
        <w:tc>
          <w:tcPr>
            <w:tcW w:w="4606" w:type="dxa"/>
          </w:tcPr>
          <w:p w:rsidR="00393CC6" w:rsidRDefault="00D94385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podręcznik str. 260,</w:t>
            </w:r>
          </w:p>
          <w:p w:rsidR="00D94385" w:rsidRDefault="00D94385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prezentacja multimedialna,</w:t>
            </w:r>
          </w:p>
          <w:p w:rsidR="00D94385" w:rsidRDefault="00D94385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przebrania uczniów (człowiek pierwotny, Indianin, Sumer, Egipcjanin, mnich, Gutenberg, Duch Przeszłości książki),</w:t>
            </w:r>
          </w:p>
          <w:p w:rsidR="00D94385" w:rsidRPr="00D94385" w:rsidRDefault="00D94385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eksponaty: fragmenty skały z przykładowym malowidłem, kipu, tabliczka gliniana z pismem klinowym, papirus, zwój pergaminowy, książka w postaci katalogu, „Biblia”, karta pracy.</w:t>
            </w:r>
          </w:p>
        </w:tc>
      </w:tr>
      <w:tr w:rsidR="00D94385" w:rsidRPr="00F36894" w:rsidTr="00F008EB">
        <w:tc>
          <w:tcPr>
            <w:tcW w:w="4606" w:type="dxa"/>
          </w:tcPr>
          <w:p w:rsidR="00D94385" w:rsidRDefault="00D94385" w:rsidP="00393CC6">
            <w:pPr>
              <w:pStyle w:val="Akapitzlist"/>
              <w:numPr>
                <w:ilvl w:val="0"/>
                <w:numId w:val="1"/>
              </w:numPr>
              <w:tabs>
                <w:tab w:val="center" w:pos="2195"/>
              </w:tabs>
              <w:rPr>
                <w:b/>
              </w:rPr>
            </w:pPr>
            <w:r>
              <w:rPr>
                <w:b/>
              </w:rPr>
              <w:t>Formy</w:t>
            </w:r>
          </w:p>
        </w:tc>
        <w:tc>
          <w:tcPr>
            <w:tcW w:w="4606" w:type="dxa"/>
          </w:tcPr>
          <w:p w:rsidR="00D94385" w:rsidRPr="00D94385" w:rsidRDefault="00D94385" w:rsidP="000C57E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Indywidualna i zbiorowa.</w:t>
            </w:r>
          </w:p>
        </w:tc>
      </w:tr>
      <w:tr w:rsidR="00D6326C" w:rsidRPr="00F36894" w:rsidTr="00F008EB">
        <w:tc>
          <w:tcPr>
            <w:tcW w:w="4606" w:type="dxa"/>
          </w:tcPr>
          <w:p w:rsidR="00D6326C" w:rsidRDefault="00D6326C" w:rsidP="00393CC6">
            <w:pPr>
              <w:pStyle w:val="Akapitzlist"/>
              <w:numPr>
                <w:ilvl w:val="0"/>
                <w:numId w:val="1"/>
              </w:numPr>
              <w:tabs>
                <w:tab w:val="center" w:pos="2195"/>
              </w:tabs>
              <w:rPr>
                <w:b/>
              </w:rPr>
            </w:pPr>
            <w:r>
              <w:rPr>
                <w:b/>
              </w:rPr>
              <w:t>Metody</w:t>
            </w:r>
          </w:p>
        </w:tc>
        <w:tc>
          <w:tcPr>
            <w:tcW w:w="4606" w:type="dxa"/>
          </w:tcPr>
          <w:p w:rsidR="00D6326C" w:rsidRDefault="00D6326C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dyskusja,</w:t>
            </w:r>
          </w:p>
          <w:p w:rsidR="00D6326C" w:rsidRDefault="00D6326C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prezentacja multimedialna,</w:t>
            </w:r>
          </w:p>
          <w:p w:rsidR="00D6326C" w:rsidRDefault="00D6326C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drama,</w:t>
            </w:r>
          </w:p>
          <w:p w:rsidR="00D6326C" w:rsidRDefault="00D6326C" w:rsidP="004E1C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na karcie pracy porządkowanie chronologicznie wydarzeń z historii książki i krzyżówka;</w:t>
            </w:r>
          </w:p>
          <w:p w:rsidR="00D6326C" w:rsidRDefault="00D6326C" w:rsidP="000C57E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6326C" w:rsidRPr="00F36894" w:rsidTr="00F008EB">
        <w:tc>
          <w:tcPr>
            <w:tcW w:w="4606" w:type="dxa"/>
          </w:tcPr>
          <w:p w:rsidR="00D6326C" w:rsidRDefault="00D6326C" w:rsidP="00393CC6">
            <w:pPr>
              <w:pStyle w:val="Akapitzlist"/>
              <w:numPr>
                <w:ilvl w:val="0"/>
                <w:numId w:val="1"/>
              </w:numPr>
              <w:tabs>
                <w:tab w:val="center" w:pos="2195"/>
              </w:tabs>
              <w:rPr>
                <w:b/>
              </w:rPr>
            </w:pPr>
            <w:r>
              <w:rPr>
                <w:b/>
              </w:rPr>
              <w:t>Przebieg lekcji</w:t>
            </w:r>
          </w:p>
        </w:tc>
        <w:tc>
          <w:tcPr>
            <w:tcW w:w="4606" w:type="dxa"/>
          </w:tcPr>
          <w:p w:rsidR="00D6326C" w:rsidRDefault="00D6326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Sprawdzenie obecności.</w:t>
            </w:r>
          </w:p>
          <w:p w:rsidR="00D6326C" w:rsidRDefault="00D6326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Sprawdzenie pracy domowej o kipu.</w:t>
            </w:r>
          </w:p>
          <w:p w:rsidR="00D6326C" w:rsidRDefault="00D6326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Zapisanie tematu lekcji.</w:t>
            </w:r>
          </w:p>
          <w:p w:rsidR="00D6326C" w:rsidRDefault="00D6326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Wprowadzenie nauczyciela do tematu.</w:t>
            </w:r>
          </w:p>
          <w:p w:rsidR="000A2957" w:rsidRDefault="000A2957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Prezentacja połączona z dramą.</w:t>
            </w:r>
          </w:p>
          <w:p w:rsidR="0053544C" w:rsidRDefault="0053544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Rozmowa o książce współcześnie.</w:t>
            </w:r>
          </w:p>
          <w:p w:rsidR="000A2957" w:rsidRDefault="000A2957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Rozdanie kart pracy.</w:t>
            </w:r>
          </w:p>
          <w:p w:rsidR="000A2957" w:rsidRDefault="000A2957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Sprawdzenie </w:t>
            </w:r>
            <w:r w:rsidR="0053544C">
              <w:rPr>
                <w:rFonts w:ascii="Times New Roman" w:hAnsi="Times New Roman" w:cs="Times New Roman"/>
                <w:i/>
              </w:rPr>
              <w:t>kart.</w:t>
            </w:r>
          </w:p>
          <w:p w:rsidR="004E1C7F" w:rsidRDefault="0053544C" w:rsidP="00D6326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Praca domowa „</w:t>
            </w:r>
            <w:r w:rsidR="004E1C7F">
              <w:rPr>
                <w:rFonts w:ascii="Times New Roman" w:hAnsi="Times New Roman" w:cs="Times New Roman"/>
                <w:i/>
              </w:rPr>
              <w:t>Jak będzie wyglądała książ</w:t>
            </w:r>
            <w:r>
              <w:rPr>
                <w:rFonts w:ascii="Times New Roman" w:hAnsi="Times New Roman" w:cs="Times New Roman"/>
                <w:i/>
              </w:rPr>
              <w:t>ka przyszłości</w:t>
            </w:r>
            <w:r w:rsidR="004E1C7F">
              <w:rPr>
                <w:rFonts w:ascii="Times New Roman" w:hAnsi="Times New Roman" w:cs="Times New Roman"/>
                <w:i/>
              </w:rPr>
              <w:t>? Zaprezentuj swój pomysł w postaci pisemnej lub rysunku</w:t>
            </w:r>
          </w:p>
          <w:p w:rsidR="0053544C" w:rsidRDefault="004E1C7F" w:rsidP="004E1C7F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4E1C7F">
              <w:rPr>
                <w:rFonts w:ascii="Times New Roman" w:hAnsi="Times New Roman" w:cs="Times New Roman"/>
                <w:i/>
              </w:rPr>
              <w:t xml:space="preserve"> w zeszycie.</w:t>
            </w:r>
          </w:p>
          <w:p w:rsidR="004E1C7F" w:rsidRPr="004E1C7F" w:rsidRDefault="004E1C7F" w:rsidP="004E1C7F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10.Wstawienie ocen aktywnym uczniom.</w:t>
            </w:r>
          </w:p>
        </w:tc>
      </w:tr>
    </w:tbl>
    <w:p w:rsidR="00F008EB" w:rsidRPr="00F36894" w:rsidRDefault="00F008EB" w:rsidP="00F008EB">
      <w:pPr>
        <w:jc w:val="center"/>
      </w:pPr>
    </w:p>
    <w:sectPr w:rsidR="00F008EB" w:rsidRPr="00F36894" w:rsidSect="00F36894">
      <w:pgSz w:w="11906" w:h="16838"/>
      <w:pgMar w:top="709" w:right="424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654"/>
    <w:multiLevelType w:val="multilevel"/>
    <w:tmpl w:val="8F6E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">
    <w:nsid w:val="0F682B6E"/>
    <w:multiLevelType w:val="hybridMultilevel"/>
    <w:tmpl w:val="253E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D9D"/>
    <w:multiLevelType w:val="hybridMultilevel"/>
    <w:tmpl w:val="28B0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FC2"/>
    <w:multiLevelType w:val="hybridMultilevel"/>
    <w:tmpl w:val="486819DC"/>
    <w:lvl w:ilvl="0" w:tplc="A414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64FC1"/>
    <w:multiLevelType w:val="hybridMultilevel"/>
    <w:tmpl w:val="F10A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47F8D"/>
    <w:multiLevelType w:val="multilevel"/>
    <w:tmpl w:val="19BEFF9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6">
    <w:nsid w:val="6DA236F9"/>
    <w:multiLevelType w:val="hybridMultilevel"/>
    <w:tmpl w:val="5324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29B"/>
    <w:rsid w:val="000A2957"/>
    <w:rsid w:val="000B1850"/>
    <w:rsid w:val="00140CB4"/>
    <w:rsid w:val="00181F52"/>
    <w:rsid w:val="001C1D69"/>
    <w:rsid w:val="002C4A33"/>
    <w:rsid w:val="0030129B"/>
    <w:rsid w:val="003453D1"/>
    <w:rsid w:val="00373C07"/>
    <w:rsid w:val="00393CC6"/>
    <w:rsid w:val="003D291E"/>
    <w:rsid w:val="003F6FC2"/>
    <w:rsid w:val="004D327F"/>
    <w:rsid w:val="004E1C7F"/>
    <w:rsid w:val="0053544C"/>
    <w:rsid w:val="005C350C"/>
    <w:rsid w:val="00615DCE"/>
    <w:rsid w:val="00630AC3"/>
    <w:rsid w:val="00792836"/>
    <w:rsid w:val="007A1EE1"/>
    <w:rsid w:val="007D2FF7"/>
    <w:rsid w:val="008A1669"/>
    <w:rsid w:val="009C1951"/>
    <w:rsid w:val="00A52A84"/>
    <w:rsid w:val="00C63F34"/>
    <w:rsid w:val="00D02E81"/>
    <w:rsid w:val="00D6326C"/>
    <w:rsid w:val="00D94385"/>
    <w:rsid w:val="00DB58BE"/>
    <w:rsid w:val="00DC2CCA"/>
    <w:rsid w:val="00F008EB"/>
    <w:rsid w:val="00F36894"/>
    <w:rsid w:val="00F4014C"/>
    <w:rsid w:val="00F5235A"/>
    <w:rsid w:val="00F952D2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8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8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A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A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</cp:lastModifiedBy>
  <cp:revision>2</cp:revision>
  <cp:lastPrinted>2015-06-24T16:05:00Z</cp:lastPrinted>
  <dcterms:created xsi:type="dcterms:W3CDTF">2018-06-17T09:34:00Z</dcterms:created>
  <dcterms:modified xsi:type="dcterms:W3CDTF">2018-06-17T09:34:00Z</dcterms:modified>
</cp:coreProperties>
</file>