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6AE1" w14:textId="77777777" w:rsidR="00251143" w:rsidRDefault="006B41E4">
      <w:pPr>
        <w:rPr>
          <w:color w:val="212121"/>
          <w:sz w:val="26"/>
          <w:szCs w:val="26"/>
          <w:u w:color="212121"/>
        </w:rPr>
      </w:pPr>
      <w:r>
        <w:rPr>
          <w:color w:val="212121"/>
          <w:sz w:val="26"/>
          <w:szCs w:val="26"/>
          <w:u w:color="212121"/>
        </w:rPr>
        <w:t xml:space="preserve">PROGRAM INDYWIDUALNYCH ZAJĘĆ TERAPEUTYCZNYCH </w:t>
      </w:r>
    </w:p>
    <w:p w14:paraId="234C4389" w14:textId="77777777" w:rsidR="00251143" w:rsidRDefault="006B41E4">
      <w:pPr>
        <w:rPr>
          <w:color w:val="212121"/>
          <w:sz w:val="26"/>
          <w:szCs w:val="26"/>
          <w:u w:color="212121"/>
        </w:rPr>
      </w:pPr>
      <w:r>
        <w:rPr>
          <w:color w:val="212121"/>
          <w:sz w:val="26"/>
          <w:szCs w:val="26"/>
          <w:u w:color="212121"/>
        </w:rPr>
        <w:t xml:space="preserve">Z ELEMENTAMI TUS (Treningu Umiejętności Społecznych) </w:t>
      </w:r>
    </w:p>
    <w:p w14:paraId="3FC793BF" w14:textId="77777777" w:rsidR="00251143" w:rsidRDefault="006B41E4">
      <w:pPr>
        <w:rPr>
          <w:color w:val="212121"/>
          <w:sz w:val="26"/>
          <w:szCs w:val="26"/>
          <w:u w:color="212121"/>
        </w:rPr>
      </w:pPr>
      <w:r>
        <w:rPr>
          <w:color w:val="212121"/>
          <w:sz w:val="26"/>
          <w:szCs w:val="26"/>
          <w:u w:color="212121"/>
        </w:rPr>
        <w:t xml:space="preserve">DLA UCZNIA Z ZESPOŁEM ASPERGERA </w:t>
      </w:r>
    </w:p>
    <w:p w14:paraId="667BC9F8" w14:textId="77777777" w:rsidR="00251143" w:rsidRDefault="006B41E4">
      <w:pPr>
        <w:rPr>
          <w:color w:val="212121"/>
          <w:sz w:val="26"/>
          <w:szCs w:val="26"/>
          <w:u w:color="212121"/>
        </w:rPr>
      </w:pPr>
      <w:r>
        <w:rPr>
          <w:color w:val="212121"/>
          <w:sz w:val="26"/>
          <w:szCs w:val="26"/>
          <w:u w:color="212121"/>
        </w:rPr>
        <w:t>(drugi etap edukacyjn</w:t>
      </w:r>
      <w:r>
        <w:rPr>
          <w:color w:val="212121"/>
          <w:sz w:val="26"/>
          <w:szCs w:val="26"/>
          <w:u w:color="212121"/>
        </w:rPr>
        <w:t>y)</w:t>
      </w:r>
    </w:p>
    <w:p w14:paraId="36002927" w14:textId="77777777" w:rsidR="00251143" w:rsidRDefault="00251143"/>
    <w:p w14:paraId="3F3792E3" w14:textId="77777777" w:rsidR="00251143" w:rsidRDefault="00251143"/>
    <w:p w14:paraId="520AE083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Wstęp</w:t>
      </w:r>
    </w:p>
    <w:p w14:paraId="0653D776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212121"/>
        </w:rPr>
        <w:t>Z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espół Aspergera to zaburzenie mieszczące się </w:t>
      </w:r>
      <w:r>
        <w:rPr>
          <w:color w:val="212121"/>
          <w:u w:color="393939"/>
          <w:shd w:val="clear" w:color="auto" w:fill="FFFFFF"/>
          <w:lang w:val="en-US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 ca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łościowych zaburzeniach rozwojowych (wg.ICD-10) i w  autystycznym spektrum – Autism Spectrum Disorder (wg. DSM –V). Objawy charakterystyczne dla spektrum 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autyzmu  (wg.ICD-10) należą do triady nieprawidłowości, na kt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rą składają się zaburzenia w obszarach :</w:t>
      </w:r>
    </w:p>
    <w:p w14:paraId="597D837C" w14:textId="77777777" w:rsidR="00251143" w:rsidRDefault="006B41E4">
      <w:pPr>
        <w:numPr>
          <w:ilvl w:val="0"/>
          <w:numId w:val="2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relacji społecznych,</w:t>
      </w:r>
    </w:p>
    <w:p w14:paraId="3F2A2009" w14:textId="77777777" w:rsidR="00251143" w:rsidRDefault="006B41E4">
      <w:pPr>
        <w:numPr>
          <w:ilvl w:val="0"/>
          <w:numId w:val="2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komunikacji,</w:t>
      </w:r>
    </w:p>
    <w:p w14:paraId="4E1BDA00" w14:textId="77777777" w:rsidR="00251143" w:rsidRDefault="006B41E4">
      <w:pPr>
        <w:numPr>
          <w:ilvl w:val="0"/>
          <w:numId w:val="2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zachowania i zainteresowań (sztywne, stereotypowe wzorce aktywności).</w:t>
      </w:r>
    </w:p>
    <w:p w14:paraId="1D871EF3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Podłożem zaburzenia jest najprawdopodobniej szeroko pojęta genetyka oraz nieprawidłowości systemu neurologicznego.</w:t>
      </w:r>
    </w:p>
    <w:p w14:paraId="63BB07CC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Dzieci i młodzież z Zespołem Aspergera   pomimo nierzadko wysokiej inteligencji, bywają odrzucane przez r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wieśnik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w. Dzieje się tak ponieważ, na skutek deficyt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w uwarunkowanych zaburzeniem, mają poważne trudności z zastosowaniem skutecznych strategii w relacjach interpersonalnych. Problemy z adaptacją społeczną sprawiają, że osoby z zespołem Aspergera 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czują się osamotnione, niezrozumiane, a jednocześnie – same nie rozumieją innych ludzi, ich motyw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w, potrzeb. Czując się zagubione i niepewne – w różnych sytuacjach społecznych  reagują nieadekwatnie, impulsywnie, a nawet agresywnie, co dodatkowo nasila ich zagubienie i wyalienowanie z grupy.</w:t>
      </w:r>
    </w:p>
    <w:p w14:paraId="19270DCE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Dzieci z Zespołem Aspergera niewątpliwie potrzebują terapii, programu kt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ry ułatwiłby im adaptację społeczną. Potrzebują wsparcia w sferze emocjon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alno – społecznej.  </w:t>
      </w:r>
    </w:p>
    <w:p w14:paraId="0A495282" w14:textId="77777777" w:rsidR="00251143" w:rsidRDefault="00251143"/>
    <w:p w14:paraId="39EF0152" w14:textId="77777777" w:rsidR="00251143" w:rsidRDefault="006B41E4">
      <w:r>
        <w:rPr>
          <w:color w:val="212121"/>
          <w:u w:val="single" w:color="212121"/>
        </w:rPr>
        <w:t>Uczeń:</w:t>
      </w:r>
      <w:r>
        <w:rPr>
          <w:color w:val="212121"/>
          <w:u w:val="single" w:color="212121"/>
        </w:rPr>
        <w:t xml:space="preserve"> XXXXXXXXXX</w:t>
      </w:r>
    </w:p>
    <w:p w14:paraId="21127431" w14:textId="77777777" w:rsidR="00251143" w:rsidRDefault="006B41E4">
      <w:r>
        <w:rPr>
          <w:color w:val="212121"/>
          <w:u w:val="single" w:color="212121"/>
        </w:rPr>
        <w:t xml:space="preserve">Klasa: </w:t>
      </w:r>
      <w:r>
        <w:rPr>
          <w:color w:val="212121"/>
          <w:u w:color="212121"/>
        </w:rPr>
        <w:t>5</w:t>
      </w:r>
    </w:p>
    <w:p w14:paraId="5C0047A0" w14:textId="77777777" w:rsidR="00251143" w:rsidRDefault="006B41E4">
      <w:r>
        <w:rPr>
          <w:color w:val="212121"/>
          <w:u w:val="single" w:color="212121"/>
        </w:rPr>
        <w:t>Częstotliwość spotkań</w:t>
      </w:r>
      <w:r>
        <w:rPr>
          <w:color w:val="212121"/>
          <w:u w:color="212121"/>
        </w:rPr>
        <w:t>: raz w tygodniu po 45 minut (wrzesień - maj)</w:t>
      </w:r>
    </w:p>
    <w:p w14:paraId="11C8BE70" w14:textId="77777777" w:rsidR="00251143" w:rsidRDefault="00251143"/>
    <w:p w14:paraId="5D3E8516" w14:textId="77777777" w:rsidR="00251143" w:rsidRDefault="006B41E4">
      <w:pPr>
        <w:rPr>
          <w:b/>
          <w:bCs/>
          <w:color w:val="212121"/>
          <w:u w:val="single" w:color="212121"/>
          <w:shd w:val="clear" w:color="auto" w:fill="FFFFFF"/>
        </w:rPr>
      </w:pPr>
      <w:r>
        <w:rPr>
          <w:b/>
          <w:bCs/>
          <w:color w:val="212121"/>
          <w:u w:val="single" w:color="212121"/>
        </w:rPr>
        <w:t>Diagnoza:</w:t>
      </w:r>
    </w:p>
    <w:p w14:paraId="428471E3" w14:textId="77777777" w:rsidR="00251143" w:rsidRDefault="00251143"/>
    <w:p w14:paraId="6E11E395" w14:textId="77777777" w:rsidR="00251143" w:rsidRDefault="006B41E4">
      <w:pPr>
        <w:numPr>
          <w:ilvl w:val="0"/>
          <w:numId w:val="3"/>
        </w:numPr>
      </w:pPr>
      <w:r>
        <w:rPr>
          <w:u w:color="212121"/>
        </w:rPr>
        <w:t xml:space="preserve">w oparciu o </w:t>
      </w:r>
      <w:r>
        <w:rPr>
          <w:u w:color="212121"/>
        </w:rPr>
        <w:t xml:space="preserve">informacje zawarte w Orzeczeniu o potrzebie kształcenia specjalnego nr </w:t>
      </w:r>
      <w:r>
        <w:rPr>
          <w:u w:color="212121"/>
          <w:shd w:val="clear" w:color="auto" w:fill="FFFFFF"/>
        </w:rPr>
        <w:t>PS.</w:t>
      </w:r>
      <w:r>
        <w:rPr>
          <w:u w:color="212121"/>
          <w:shd w:val="clear" w:color="auto" w:fill="FFFFFF"/>
        </w:rPr>
        <w:t>XXXXXXXX</w:t>
      </w:r>
      <w:r>
        <w:rPr>
          <w:u w:color="212121"/>
          <w:shd w:val="clear" w:color="auto" w:fill="FFFFFF"/>
        </w:rPr>
        <w:t>, z dni</w:t>
      </w:r>
      <w:r>
        <w:rPr>
          <w:u w:color="212121"/>
          <w:shd w:val="clear" w:color="auto" w:fill="FFFFFF"/>
        </w:rPr>
        <w:t>a XX.XX.</w:t>
      </w:r>
      <w:r>
        <w:rPr>
          <w:u w:color="212121"/>
          <w:shd w:val="clear" w:color="auto" w:fill="FFFFFF"/>
        </w:rPr>
        <w:t>2018 r., wydanym na okres do ukończenia nauki w szkole podstawowej, przez Specjalistyczną Poradnię Dla Dzieci z Wadą Wzroku, Sł</w:t>
      </w:r>
      <w:r>
        <w:rPr>
          <w:u w:color="212121"/>
          <w:shd w:val="clear" w:color="auto" w:fill="FFFFFF"/>
        </w:rPr>
        <w:t xml:space="preserve">uchu i Autyzmem w </w:t>
      </w:r>
      <w:r>
        <w:rPr>
          <w:u w:color="212121"/>
          <w:shd w:val="clear" w:color="auto" w:fill="FFFFFF"/>
        </w:rPr>
        <w:t>XXXXXXX</w:t>
      </w:r>
      <w:r>
        <w:rPr>
          <w:u w:color="212121"/>
          <w:shd w:val="clear" w:color="auto" w:fill="FFFFFF"/>
        </w:rPr>
        <w:t xml:space="preserve"> - Zespół Aspergera</w:t>
      </w:r>
    </w:p>
    <w:p w14:paraId="3F54CE54" w14:textId="77777777" w:rsidR="00251143" w:rsidRDefault="00251143"/>
    <w:p w14:paraId="337C4874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Charakterystyka ucznia:</w:t>
      </w:r>
    </w:p>
    <w:p w14:paraId="41F45F1C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FF2F92"/>
        </w:rPr>
        <w:t xml:space="preserve"> </w:t>
      </w:r>
      <w:r>
        <w:rPr>
          <w:color w:val="212121"/>
          <w:u w:color="212121"/>
        </w:rPr>
        <w:t xml:space="preserve">                  </w:t>
      </w:r>
    </w:p>
    <w:p w14:paraId="56F18E43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ab/>
        <w:t>Ucze</w:t>
      </w:r>
      <w:r>
        <w:rPr>
          <w:color w:val="212121"/>
          <w:u w:color="212121"/>
        </w:rPr>
        <w:t xml:space="preserve">ń został ponownie przyjęty do naszej szkoły w roku szkolnym 2018/2019 do klasy IV. </w:t>
      </w:r>
      <w:r>
        <w:rPr>
          <w:color w:val="212121"/>
          <w:u w:color="212121"/>
        </w:rPr>
        <w:t>Chłopiec</w:t>
      </w:r>
      <w:r>
        <w:rPr>
          <w:color w:val="212121"/>
          <w:u w:color="212121"/>
        </w:rPr>
        <w:t xml:space="preserve"> jest uczniem z zespołem Aspergera, który wpływa negatywnie na </w:t>
      </w:r>
      <w:r>
        <w:rPr>
          <w:color w:val="212121"/>
          <w:u w:color="212121"/>
        </w:rPr>
        <w:t xml:space="preserve">rozwój funkcji społecznych i emocjonalnych, powoduje trudności w kontaktach z rówieśnikami, konflikty i nieporozumienia. Pojawiają się również zachowania agresywne w stosunku do innych (agresja słowna i fizyczna). Chłopiec brał udział w zajęciach TUS poza </w:t>
      </w:r>
      <w:r>
        <w:rPr>
          <w:color w:val="212121"/>
          <w:u w:color="212121"/>
        </w:rPr>
        <w:t>terenem szkoły, uczestniczył również w zajęciach grupowych z psychologiem szkolnym w ubiegłym roku szkolnym. Lecz zajęcia te nie przyniosły oczekiwanych rezultatów.</w:t>
      </w:r>
    </w:p>
    <w:p w14:paraId="0BEB790F" w14:textId="77777777" w:rsidR="00251143" w:rsidRDefault="00251143"/>
    <w:p w14:paraId="638FEA52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Mocne strony:</w:t>
      </w:r>
    </w:p>
    <w:p w14:paraId="231D3CA2" w14:textId="77777777" w:rsidR="00251143" w:rsidRDefault="00251143"/>
    <w:p w14:paraId="33ABDB75" w14:textId="77777777" w:rsidR="00251143" w:rsidRDefault="006B41E4">
      <w:pPr>
        <w:numPr>
          <w:ilvl w:val="0"/>
          <w:numId w:val="4"/>
        </w:numPr>
      </w:pPr>
      <w:r>
        <w:t>poziom intelektualny w granicach normy</w:t>
      </w:r>
    </w:p>
    <w:p w14:paraId="630EF1B7" w14:textId="77777777" w:rsidR="00251143" w:rsidRDefault="006B41E4">
      <w:pPr>
        <w:numPr>
          <w:ilvl w:val="0"/>
          <w:numId w:val="4"/>
        </w:numPr>
      </w:pPr>
      <w:r>
        <w:t xml:space="preserve">dobrze opanowana umiejętność </w:t>
      </w:r>
      <w:r>
        <w:t>czytania</w:t>
      </w:r>
    </w:p>
    <w:p w14:paraId="4F5BEDFE" w14:textId="77777777" w:rsidR="00251143" w:rsidRDefault="006B41E4">
      <w:pPr>
        <w:numPr>
          <w:ilvl w:val="0"/>
          <w:numId w:val="4"/>
        </w:numPr>
      </w:pPr>
      <w:r>
        <w:t>dobry poziom rozwoju językowego, zdania poprawne pod względem gramatycznym, stylistycznym i fleksyjnym</w:t>
      </w:r>
    </w:p>
    <w:p w14:paraId="14C6146D" w14:textId="77777777" w:rsidR="00251143" w:rsidRDefault="006B41E4">
      <w:pPr>
        <w:numPr>
          <w:ilvl w:val="0"/>
          <w:numId w:val="4"/>
        </w:numPr>
      </w:pPr>
      <w:r>
        <w:t>odpowiedni do wieku zasób słownika czynnego i biernego</w:t>
      </w:r>
    </w:p>
    <w:p w14:paraId="0E0A4356" w14:textId="77777777" w:rsidR="00251143" w:rsidRDefault="00251143"/>
    <w:p w14:paraId="3AC5F463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 xml:space="preserve">Słabe strony (wskazania do pracy z uczniem): </w:t>
      </w:r>
    </w:p>
    <w:p w14:paraId="573D5201" w14:textId="77777777" w:rsidR="00251143" w:rsidRDefault="00251143"/>
    <w:p w14:paraId="667FDA9C" w14:textId="77777777" w:rsidR="00251143" w:rsidRDefault="006B41E4">
      <w:pPr>
        <w:numPr>
          <w:ilvl w:val="0"/>
          <w:numId w:val="5"/>
        </w:numPr>
      </w:pPr>
      <w:r>
        <w:rPr>
          <w:u w:color="212121"/>
          <w:shd w:val="clear" w:color="auto" w:fill="FFFFFF"/>
        </w:rPr>
        <w:t>Wolne tempo pracy</w:t>
      </w:r>
    </w:p>
    <w:p w14:paraId="51F2823D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Niezgrabność ruchowa</w:t>
      </w:r>
    </w:p>
    <w:p w14:paraId="5F7B49C1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Problemy ze starannością pisma</w:t>
      </w:r>
    </w:p>
    <w:p w14:paraId="17C96B06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Trudności podczas pisania ze słuchu (w trakcie dyktowania nie nadąża, gubi się i wymaga sta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łego nadzoru podczas wykonywania zadań)</w:t>
      </w:r>
    </w:p>
    <w:p w14:paraId="251B8CF7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 matematyce wymaga nadzoru podczas rozwiązywania zadań tekstowych</w:t>
      </w:r>
    </w:p>
    <w:p w14:paraId="2CFB93A8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Trudności z u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trzymaniem koncentracji na wykonywanym zadaniu (rozprasza się pod wpływem niewielkiego bodźca, szczeg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lnie słuchowego, ma kłopot ze skupieniem uwagi na rozpoczętym zadaniu na tyle długo, aby je dokończyć)</w:t>
      </w:r>
    </w:p>
    <w:p w14:paraId="4A5C6926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Mogą pojawić się 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trudności w rozumieniu i wykonywaniu poleceń skierowanych do grupy</w:t>
      </w:r>
    </w:p>
    <w:p w14:paraId="563ABDD4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Duża męczliwość</w:t>
      </w:r>
    </w:p>
    <w:p w14:paraId="269164DB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Zaburzenia proces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 planowania i kontroli (trudności w podejmowaniu decyzji, planowaniu działań i ich kontrolowaniu)</w:t>
      </w:r>
    </w:p>
    <w:p w14:paraId="32D6DC2F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Zaburzenia z zakresu koherencji centralnej (zbytnie skoncentrowanie na szczegółach, detalach zamiast na całości i kontekście)</w:t>
      </w:r>
    </w:p>
    <w:p w14:paraId="77C9BA82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Sztywność myślenia (mała elastyczn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ość poznawcza, trudności z myśleniem tw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rczym, nie uwzględnianie możliwości zmiany, podpowiedzi, pomimo zauważenia niepr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awidłowości nadal stosuje nietrafiony spos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 pracy, nie dokonując autokorekty błędu)</w:t>
      </w:r>
    </w:p>
    <w:p w14:paraId="1104F95A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Słaby rozw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j społeczno-emocjonalny, trudności w nawiązywaniu i podtrzymywaniu relacji i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nterpersonalnych</w:t>
      </w:r>
    </w:p>
    <w:p w14:paraId="06DEA95F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Nieporozumienia wynikające z trudności w przewidywaniu zachowań i intencji innych os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 i reagowania impulsywnego w takich sytuacjach</w:t>
      </w:r>
    </w:p>
    <w:p w14:paraId="2714536A" w14:textId="4D07CF5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Słaby kontakt wzrokowy (pojawia się w sytuacji, gdy </w:t>
      </w:r>
      <w:r w:rsidR="00FE661F"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chłopiec 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ma potrzebę zakomunikowania cze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goś lub uzyskania odpowiedzi)</w:t>
      </w:r>
    </w:p>
    <w:p w14:paraId="51D0E24C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Nieprzestrzeganie norm społecznych pomimo ich znajomości</w:t>
      </w:r>
    </w:p>
    <w:p w14:paraId="558660D0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Duża podatność na negatywne wpływ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y otoczenia</w:t>
      </w:r>
    </w:p>
    <w:p w14:paraId="1F3CF849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Potrzeba zwracania na siebie uwagi, prowokowanie, trudności w wyhamowaniu rozpoczętego działania</w:t>
      </w:r>
    </w:p>
    <w:p w14:paraId="010DD181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Niechęć do 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zmian, przywiązanie do rutyny, znanego schematu</w:t>
      </w:r>
    </w:p>
    <w:p w14:paraId="0A2AF232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Trudności w sferze komunikacji: kłopot z płynnym podążaniem za rozm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wcą, przechodzeniem z tematu na temat, nieuwzględnianie poziomu zainteresowania partnera w przypadku, gdy m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wi o czymś, co go interesuje</w:t>
      </w:r>
    </w:p>
    <w:p w14:paraId="2C9A21B6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Nie zawsze adekwatnie odzywa się do dorosłych, gdyż nie potrafi dostosować stylu i formy do 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wypowiedzi rozm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wcy, ma problem z czekaniem na swoją kolej wypowiedzi</w:t>
      </w:r>
    </w:p>
    <w:p w14:paraId="300C1547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Niskie kompetencje w obszarze nadawania mowy (trudności z opisywaniem, narracją, tworzeniem synonim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w, tłumaczeniem przysłów, przenoś</w:t>
      </w:r>
      <w:r>
        <w:rPr>
          <w:u w:color="212121"/>
          <w:shd w:val="clear" w:color="auto" w:fill="FFFFFF"/>
          <w:lang w:val="it-IT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ni, sformu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łowań potocznych, interpretacją żart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w)</w:t>
      </w:r>
    </w:p>
    <w:p w14:paraId="5A9911EE" w14:textId="77777777" w:rsidR="00251143" w:rsidRDefault="006B41E4">
      <w:pPr>
        <w:numPr>
          <w:ilvl w:val="0"/>
          <w:numId w:val="6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Mało wyrazista mowa (ściszony głos, szybkie tempo).</w:t>
      </w:r>
    </w:p>
    <w:p w14:paraId="3D51C472" w14:textId="77777777" w:rsidR="00251143" w:rsidRDefault="00251143"/>
    <w:p w14:paraId="04EA17A5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Opis społeczno-kulturowy</w:t>
      </w:r>
    </w:p>
    <w:p w14:paraId="2399BA55" w14:textId="77777777" w:rsidR="00251143" w:rsidRDefault="00251143"/>
    <w:p w14:paraId="5B8E1ADB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 xml:space="preserve">     Chłopiec jest jedynakiem. W trakcie nauki zmienił szkołę</w:t>
      </w:r>
      <w:r>
        <w:rPr>
          <w:color w:val="212121"/>
          <w:u w:color="212121"/>
        </w:rPr>
        <w:t xml:space="preserve"> na inną lecz wrócił do SP w klasie 4. Rodzice wykazują zainteresowanie </w:t>
      </w:r>
      <w:r>
        <w:rPr>
          <w:color w:val="212121"/>
          <w:u w:color="212121"/>
        </w:rPr>
        <w:t>dzieckiem</w:t>
      </w:r>
      <w:r>
        <w:rPr>
          <w:color w:val="212121"/>
          <w:u w:color="212121"/>
        </w:rPr>
        <w:t xml:space="preserve"> i jego postępami, brak jednak jest porozumienia w ustaleniu jednolitych zasad postępowania i konsekwencji.</w:t>
      </w:r>
    </w:p>
    <w:p w14:paraId="75A92470" w14:textId="77777777" w:rsidR="00251143" w:rsidRDefault="00251143"/>
    <w:p w14:paraId="74E7D791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>Ocena poziomu umiejętności społecznych</w:t>
      </w:r>
    </w:p>
    <w:p w14:paraId="7D45D1AE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 xml:space="preserve">Chłopiec </w:t>
      </w:r>
      <w:r>
        <w:rPr>
          <w:color w:val="212121"/>
          <w:u w:color="212121"/>
        </w:rPr>
        <w:t>zna obowiązujące z</w:t>
      </w:r>
      <w:r>
        <w:rPr>
          <w:color w:val="212121"/>
          <w:u w:color="212121"/>
        </w:rPr>
        <w:t>asady i obowiązki lecz ma trudność do stosowania się do nich, często pod wpływem emocji zapomina o obowiązujących normach społecznych. Trudno mu  analizować swoje emocje. Przejawia  atrybucję zewnętrzną , przyczyny złego zachowani przypisuje czynnikom zewn</w:t>
      </w:r>
      <w:r>
        <w:rPr>
          <w:color w:val="212121"/>
          <w:u w:color="212121"/>
        </w:rPr>
        <w:t xml:space="preserve">ętrznym, innym kolegom. Nie widzi w danym zachowaniu swojej winy. Zawsze tłumaczy, że został sprowokowany. Nie potrafi przyjąć punktu widzenia drugiej osoby, przez co często robi coś co </w:t>
      </w:r>
      <w:r>
        <w:rPr>
          <w:color w:val="212121"/>
          <w:u w:color="212121"/>
        </w:rPr>
        <w:lastRenderedPageBreak/>
        <w:t xml:space="preserve">w jego ocenie jest śmieszne nie patrząc, że komuś zrobił krzywdę, czy </w:t>
      </w:r>
      <w:r>
        <w:rPr>
          <w:color w:val="212121"/>
          <w:u w:color="212121"/>
        </w:rPr>
        <w:t>kogoś uraził. Ma duże trudność z przyznaniem się do winy. Wymaga dłuższego czasu i szczegółowej analizy zachowania z osobą dorosłą by zrozumieć swoje błędy. Nie wyciąga wniosków na przyszłość, a jeżeli to robi to na krótki czas.</w:t>
      </w:r>
    </w:p>
    <w:p w14:paraId="7A89F1B9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>Lubi porównywać się do rówi</w:t>
      </w:r>
      <w:r>
        <w:rPr>
          <w:color w:val="212121"/>
          <w:u w:color="212121"/>
        </w:rPr>
        <w:t xml:space="preserve">eśników i przechwalać się poprzez wyśmiewanie ich niepowodzeń. Jednocześnie szuka aprobaty u innych ale chce by relacja oparta była wyłącznie na jego warunkach. </w:t>
      </w:r>
      <w:r>
        <w:rPr>
          <w:color w:val="212121"/>
          <w:u w:color="212121"/>
        </w:rPr>
        <w:t xml:space="preserve">Uczeń </w:t>
      </w:r>
      <w:r>
        <w:rPr>
          <w:color w:val="212121"/>
          <w:u w:color="212121"/>
        </w:rPr>
        <w:t xml:space="preserve">wymaga jasnych, konkretnych komunikatów i dużej konsekwencji ze strony </w:t>
      </w:r>
      <w:r>
        <w:rPr>
          <w:color w:val="212121"/>
          <w:u w:color="212121"/>
        </w:rPr>
        <w:t>terapeuty, nauczyciela czy rodzica. Jedną z metod, która pomaga chłopcu w relacjach z innymi jest modelowanie zachowań i ćwiczenie ich z rówieśnikami.</w:t>
      </w:r>
    </w:p>
    <w:p w14:paraId="190B4D9B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>P</w:t>
      </w:r>
      <w:r>
        <w:rPr>
          <w:color w:val="212121"/>
          <w:u w:color="212121"/>
        </w:rPr>
        <w:t>racuje szybko i byle jak, koncentracja me na poziomie przeciętnym. Gdy jest zniechęcony to trudno go zmo</w:t>
      </w:r>
      <w:r>
        <w:rPr>
          <w:color w:val="212121"/>
          <w:u w:color="212121"/>
        </w:rPr>
        <w:t>tywować do pracy, pomocne przy tym są elementy terapii behawioralnej.</w:t>
      </w:r>
    </w:p>
    <w:p w14:paraId="61ACEF79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FF2F92"/>
        </w:rPr>
        <w:t>  </w:t>
      </w:r>
      <w:r>
        <w:rPr>
          <w:color w:val="212121"/>
          <w:u w:color="212121"/>
        </w:rPr>
        <w:t xml:space="preserve"> </w:t>
      </w:r>
    </w:p>
    <w:p w14:paraId="426BEFB1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Cele pracy z uczniem:</w:t>
      </w:r>
    </w:p>
    <w:p w14:paraId="41D72102" w14:textId="77777777" w:rsidR="00251143" w:rsidRDefault="00251143"/>
    <w:p w14:paraId="751A1D0B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Rozwijanie poprawnej komunikacji.</w:t>
      </w:r>
    </w:p>
    <w:p w14:paraId="05D92E9A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Przestrzeganie zasad.</w:t>
      </w:r>
    </w:p>
    <w:p w14:paraId="77DD8A4E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Rozwijanie umiejętnoś</w:t>
      </w:r>
      <w:r>
        <w:rPr>
          <w:u w:color="212121"/>
          <w:lang w:val="it-IT"/>
        </w:rPr>
        <w:t>ci spo</w:t>
      </w:r>
      <w:r>
        <w:rPr>
          <w:u w:color="212121"/>
        </w:rPr>
        <w:t>łecznych</w:t>
      </w:r>
    </w:p>
    <w:p w14:paraId="090FD3AA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Rozwijanie mocnych stron ucznia</w:t>
      </w:r>
    </w:p>
    <w:p w14:paraId="3F37E804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 xml:space="preserve">Kształtowanie pozytywnej </w:t>
      </w:r>
      <w:r>
        <w:rPr>
          <w:u w:color="212121"/>
        </w:rPr>
        <w:t>samooceny ucznia</w:t>
      </w:r>
    </w:p>
    <w:p w14:paraId="5ECCB153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Motywowanie ucznia do wysiłku intelektualnego</w:t>
      </w:r>
    </w:p>
    <w:p w14:paraId="6DBBAF1E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Rozwijanie umiejętności panowania nad złością w trudnych sytuacjach</w:t>
      </w:r>
    </w:p>
    <w:p w14:paraId="5439F64D" w14:textId="77777777" w:rsidR="00251143" w:rsidRDefault="006B41E4">
      <w:pPr>
        <w:numPr>
          <w:ilvl w:val="0"/>
          <w:numId w:val="8"/>
        </w:numPr>
      </w:pPr>
      <w:r>
        <w:rPr>
          <w:u w:color="212121"/>
        </w:rPr>
        <w:t>Pozytywne wzmacnianie dziecka, pomoc w radzeniu sobie z emocjami i rozwiązywaniu problem</w:t>
      </w:r>
      <w:r>
        <w:rPr>
          <w:u w:color="212121"/>
          <w:lang w:val="es-ES_tradnl"/>
        </w:rPr>
        <w:t>ó</w:t>
      </w:r>
      <w:r>
        <w:rPr>
          <w:u w:color="212121"/>
        </w:rPr>
        <w:t>w emocjonalnych.</w:t>
      </w:r>
    </w:p>
    <w:p w14:paraId="4EAAD119" w14:textId="77777777" w:rsidR="00251143" w:rsidRDefault="00251143"/>
    <w:p w14:paraId="0A247FDB" w14:textId="77777777" w:rsidR="00251143" w:rsidRDefault="006B41E4">
      <w:pPr>
        <w:rPr>
          <w:b/>
          <w:bCs/>
          <w:color w:val="212121"/>
          <w:u w:val="single"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b/>
          <w:bCs/>
          <w:color w:val="212121"/>
          <w:u w:val="single"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Cele szczegółowe:</w:t>
      </w:r>
    </w:p>
    <w:p w14:paraId="3549AAE2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Rozwijanie umiejętności rozumienia emocji u innych os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b</w:t>
      </w:r>
    </w:p>
    <w:p w14:paraId="662D6E06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Rozwijanie umiejętności komunikowania się z innymi</w:t>
      </w:r>
    </w:p>
    <w:p w14:paraId="77E2D8C8" w14:textId="47046E93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 xml:space="preserve">Rozwijanie umiejętności przyjmowania krytyki ze strony innych 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os</w:t>
      </w:r>
      <w:r>
        <w:rPr>
          <w:u w:color="212121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b</w:t>
      </w:r>
    </w:p>
    <w:p w14:paraId="54A3737B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Doskonalenie umiejętności czekania na swoją kolej</w:t>
      </w:r>
    </w:p>
    <w:p w14:paraId="1D921538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Kształtowanie poczucia odpowiedzialności za swoje zachowanie</w:t>
      </w:r>
    </w:p>
    <w:p w14:paraId="0844CF87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Wdrażanie do przestrzegania obowiązujących zasad i norm sp</w:t>
      </w: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ołecznych</w:t>
      </w:r>
    </w:p>
    <w:p w14:paraId="52DA1AC6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Wygaszanie i modyfikowanie negatywnych zachowań</w:t>
      </w:r>
    </w:p>
    <w:p w14:paraId="144208A1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Wzmacnianie pozytywnych zachowań</w:t>
      </w:r>
    </w:p>
    <w:p w14:paraId="4451D524" w14:textId="77777777" w:rsidR="00251143" w:rsidRDefault="006B41E4">
      <w:pPr>
        <w:numPr>
          <w:ilvl w:val="0"/>
          <w:numId w:val="10"/>
        </w:numPr>
      </w:pPr>
      <w:r>
        <w:rPr>
          <w:u w:color="212121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Zdobywanie umiejętności radzenia sobie ze złością</w:t>
      </w:r>
    </w:p>
    <w:p w14:paraId="126A98F4" w14:textId="77777777" w:rsidR="00251143" w:rsidRDefault="00251143"/>
    <w:p w14:paraId="1E7A7813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lastRenderedPageBreak/>
        <w:t>Metody pracy:</w:t>
      </w:r>
    </w:p>
    <w:p w14:paraId="5B5D238D" w14:textId="77777777" w:rsidR="00251143" w:rsidRDefault="00251143"/>
    <w:p w14:paraId="1F29D056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Metody aktywizujące (angażujące dziecko w działaniu).</w:t>
      </w:r>
    </w:p>
    <w:p w14:paraId="222A2D3D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 xml:space="preserve">Metody słowne </w:t>
      </w:r>
      <w:r>
        <w:rPr>
          <w:u w:color="212121"/>
        </w:rPr>
        <w:t>(rozmowa kierowana, elementy bajkoterapii</w:t>
      </w:r>
    </w:p>
    <w:p w14:paraId="47164744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Metoda oglądowa (ilustracje, historyjki obrazkowe, gry edukacyjne, programy komputerowe).</w:t>
      </w:r>
    </w:p>
    <w:p w14:paraId="3CB8C7D5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elementy terapii behawioralnej</w:t>
      </w:r>
    </w:p>
    <w:p w14:paraId="17D6FED6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 xml:space="preserve">Elementy </w:t>
      </w:r>
      <w:r>
        <w:rPr>
          <w:u w:color="212121"/>
          <w:lang w:val="en-US"/>
        </w:rPr>
        <w:t xml:space="preserve">TUS </w:t>
      </w:r>
      <w:r>
        <w:rPr>
          <w:u w:color="212121"/>
        </w:rPr>
        <w:t>– trening umiejętnoś</w:t>
      </w:r>
      <w:r>
        <w:rPr>
          <w:u w:color="212121"/>
          <w:lang w:val="it-IT"/>
        </w:rPr>
        <w:t>ci spo</w:t>
      </w:r>
      <w:r>
        <w:rPr>
          <w:u w:color="212121"/>
        </w:rPr>
        <w:t>łecznych</w:t>
      </w:r>
    </w:p>
    <w:p w14:paraId="2DFB2405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plany aktywności</w:t>
      </w:r>
    </w:p>
    <w:p w14:paraId="16A1AA36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kontrakt behawioralny</w:t>
      </w:r>
    </w:p>
    <w:p w14:paraId="530B9DA7" w14:textId="77777777" w:rsidR="00251143" w:rsidRDefault="006B41E4">
      <w:pPr>
        <w:numPr>
          <w:ilvl w:val="0"/>
          <w:numId w:val="12"/>
        </w:numPr>
      </w:pPr>
      <w:r>
        <w:rPr>
          <w:u w:color="212121"/>
        </w:rPr>
        <w:t>system</w:t>
      </w:r>
      <w:r>
        <w:rPr>
          <w:u w:color="212121"/>
        </w:rPr>
        <w:t xml:space="preserve"> motywacyjny</w:t>
      </w:r>
    </w:p>
    <w:p w14:paraId="7FABE6CE" w14:textId="77777777" w:rsidR="00251143" w:rsidRDefault="00251143"/>
    <w:p w14:paraId="00C2768F" w14:textId="77777777" w:rsidR="00251143" w:rsidRDefault="00251143"/>
    <w:p w14:paraId="3F4AFA08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 xml:space="preserve">Formy pracy: </w:t>
      </w:r>
    </w:p>
    <w:p w14:paraId="3A66D395" w14:textId="77777777" w:rsidR="00251143" w:rsidRDefault="00251143"/>
    <w:p w14:paraId="15CFD5CC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212121"/>
        </w:rPr>
        <w:t>indywidualna/ grupowa</w:t>
      </w:r>
    </w:p>
    <w:p w14:paraId="61499E57" w14:textId="77777777" w:rsidR="00251143" w:rsidRDefault="00251143">
      <w:pPr>
        <w:rPr>
          <w:b/>
          <w:bCs/>
        </w:rPr>
      </w:pPr>
    </w:p>
    <w:p w14:paraId="604C6863" w14:textId="77777777" w:rsidR="00251143" w:rsidRDefault="006B41E4">
      <w:pPr>
        <w:rPr>
          <w:b/>
          <w:bCs/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b/>
          <w:bCs/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Zakres działań o charakterze terapeutycznym:</w:t>
      </w:r>
    </w:p>
    <w:p w14:paraId="6E4D96AC" w14:textId="77777777" w:rsidR="00251143" w:rsidRDefault="006B41E4">
      <w:pPr>
        <w:rPr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a) Rozwijanie kompetencji społecznych:</w:t>
      </w:r>
    </w:p>
    <w:p w14:paraId="319A363A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 xml:space="preserve">rozwijanie </w:t>
      </w: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zdolności rozumienia siebie, ludzi, sytuacji i norm społecznych</w:t>
      </w:r>
    </w:p>
    <w:p w14:paraId="041F1EB9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reagowanie na nagłe sytuacje w klasie np. informowanie o złym samopoczuciu</w:t>
      </w:r>
    </w:p>
    <w:p w14:paraId="38EA55E8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umiejętność radzenia sobie w trudnych sytuacjach – dokuczanie</w:t>
      </w:r>
    </w:p>
    <w:p w14:paraId="10EE6FB0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zdolność do rozumienia i kontrolowania własnych uczuć i zachowań</w:t>
      </w:r>
    </w:p>
    <w:p w14:paraId="263F7494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rozumienie uczuć innych</w:t>
      </w:r>
    </w:p>
    <w:p w14:paraId="6B6809BC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nawiązywanie harmonijnych, przyjaznych relacji z innymi ludźmi</w:t>
      </w:r>
    </w:p>
    <w:p w14:paraId="114A6570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autoprezentacja</w:t>
      </w:r>
    </w:p>
    <w:p w14:paraId="6E224224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pra</w:t>
      </w: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ca w parach, zespołach</w:t>
      </w:r>
    </w:p>
    <w:p w14:paraId="335051B8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inicjowanie i prowadzenie rozmowy /w parze, w grupie/</w:t>
      </w:r>
    </w:p>
    <w:p w14:paraId="2B5BD663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aktywne słuchanie</w:t>
      </w:r>
    </w:p>
    <w:p w14:paraId="7D3C65EF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komunikacja w kontekście społecznym /zadawanie pytań, zdobywanie informacji, wyrażanie próśb i potrzeb/</w:t>
      </w:r>
    </w:p>
    <w:p w14:paraId="111F7717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odmawianie</w:t>
      </w:r>
    </w:p>
    <w:p w14:paraId="7F286B2B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lastRenderedPageBreak/>
        <w:t>jasne przekazywanie informacji</w:t>
      </w:r>
    </w:p>
    <w:p w14:paraId="4CA44B34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rozpoznawanie znaczenia gest</w:t>
      </w:r>
      <w:r>
        <w:rPr>
          <w:u w:color="333333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w, ekspresji mimicznej i ciała</w:t>
      </w:r>
    </w:p>
    <w:p w14:paraId="55E5EA06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wykorzystywanie komunikat</w:t>
      </w:r>
      <w:r>
        <w:rPr>
          <w:u w:color="333333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 niewerbalnych</w:t>
      </w:r>
    </w:p>
    <w:p w14:paraId="704FC3BD" w14:textId="77777777" w:rsidR="00251143" w:rsidRDefault="006B41E4">
      <w:pPr>
        <w:numPr>
          <w:ilvl w:val="0"/>
          <w:numId w:val="13"/>
        </w:numPr>
      </w:pPr>
      <w:r>
        <w:rPr>
          <w:u w:color="FF2F92"/>
        </w:rPr>
        <w:t>rozwijanie umiejętności komunikacyjnych (uczenie i wzmacnianie komunikacji niewerbalnej: kontakt wzrokowy, rozpoznania mo</w:t>
      </w:r>
      <w:r>
        <w:rPr>
          <w:u w:color="FF2F92"/>
        </w:rPr>
        <w:t>wy ciała),</w:t>
      </w:r>
    </w:p>
    <w:p w14:paraId="3F152884" w14:textId="77777777" w:rsidR="00251143" w:rsidRDefault="006B41E4">
      <w:pPr>
        <w:numPr>
          <w:ilvl w:val="0"/>
          <w:numId w:val="13"/>
        </w:numPr>
      </w:pPr>
      <w:r>
        <w:rPr>
          <w:u w:color="FF2F92"/>
        </w:rPr>
        <w:t>usprawnianie umiejętnoś</w:t>
      </w:r>
      <w:r>
        <w:rPr>
          <w:u w:color="FF2F92"/>
          <w:lang w:val="it-IT"/>
        </w:rPr>
        <w:t>ci spo</w:t>
      </w:r>
      <w:r>
        <w:rPr>
          <w:u w:color="FF2F92"/>
        </w:rPr>
        <w:t>łecznych (zawieranie znajomoś</w:t>
      </w:r>
      <w:r>
        <w:rPr>
          <w:u w:color="FF2F92"/>
          <w:lang w:val="it-IT"/>
        </w:rPr>
        <w:t>ci, s</w:t>
      </w:r>
      <w:r>
        <w:rPr>
          <w:u w:color="FF2F92"/>
        </w:rPr>
        <w:t>łuchanie, pytanie, odmawianie, inicjowanie rozmowy, dyskutowanie, reagowanie na krytykę, wyrażanie krytyki,   m</w:t>
      </w:r>
      <w:r>
        <w:rPr>
          <w:u w:color="FF2F92"/>
          <w:lang w:val="es-ES_tradnl"/>
        </w:rPr>
        <w:t>ó</w:t>
      </w:r>
      <w:r>
        <w:rPr>
          <w:u w:color="FF2F92"/>
        </w:rPr>
        <w:t>wienie komplement</w:t>
      </w:r>
      <w:r>
        <w:rPr>
          <w:u w:color="FF2F92"/>
          <w:lang w:val="es-ES_tradnl"/>
        </w:rPr>
        <w:t>ó</w:t>
      </w:r>
      <w:r>
        <w:rPr>
          <w:u w:color="FF2F92"/>
        </w:rPr>
        <w:t xml:space="preserve">w), </w:t>
      </w:r>
    </w:p>
    <w:p w14:paraId="29C0175D" w14:textId="77777777" w:rsidR="00251143" w:rsidRDefault="006B41E4">
      <w:pPr>
        <w:numPr>
          <w:ilvl w:val="0"/>
          <w:numId w:val="13"/>
        </w:numPr>
      </w:pPr>
      <w:r>
        <w:rPr>
          <w:u w:color="FF2F92"/>
        </w:rPr>
        <w:t>ćwiczenia zachowania w różnych sytuacjach społe</w:t>
      </w:r>
      <w:r>
        <w:rPr>
          <w:u w:color="FF2F92"/>
        </w:rPr>
        <w:t>cznych (dostosowanie zachowania do zachowań innych os</w:t>
      </w:r>
      <w:r>
        <w:rPr>
          <w:u w:color="FF2F92"/>
          <w:lang w:val="es-ES_tradnl"/>
        </w:rPr>
        <w:t>ó</w:t>
      </w:r>
      <w:r>
        <w:rPr>
          <w:u w:color="FF2F92"/>
        </w:rPr>
        <w:t>b, miejsc, sytuacji, przestrzeganie zasad i norm społecznych, nauka rozumienia i respektowania potrzeb innych os</w:t>
      </w:r>
      <w:r>
        <w:rPr>
          <w:u w:color="FF2F92"/>
          <w:lang w:val="es-ES_tradnl"/>
        </w:rPr>
        <w:t>ó</w:t>
      </w:r>
      <w:r>
        <w:rPr>
          <w:u w:color="FF2F92"/>
        </w:rPr>
        <w:t>b).</w:t>
      </w:r>
    </w:p>
    <w:p w14:paraId="494D023B" w14:textId="77777777" w:rsidR="00251143" w:rsidRDefault="00251143"/>
    <w:p w14:paraId="2A5B7B29" w14:textId="77777777" w:rsidR="00251143" w:rsidRDefault="006B41E4">
      <w:pPr>
        <w:rPr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b) rozwij</w:t>
      </w:r>
      <w:r>
        <w:rPr>
          <w:color w:val="212121"/>
          <w:u w:val="single"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anie sfery emocjonalno – motywacyjnej:</w:t>
      </w:r>
    </w:p>
    <w:p w14:paraId="129092B0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rozpoznawanie i nazywanie emocji u siebie i innych os</w:t>
      </w:r>
      <w:r>
        <w:rPr>
          <w:u w:color="333333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b</w:t>
      </w:r>
    </w:p>
    <w:p w14:paraId="4F5825A8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wyrażanie emocji przez gesty, mimikę</w:t>
      </w:r>
    </w:p>
    <w:p w14:paraId="03A96EF5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praca nad wyrażaniem emocji</w:t>
      </w:r>
    </w:p>
    <w:p w14:paraId="16126714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radzenie sobie w sytuacjach trudnych emocjonalnie</w:t>
      </w:r>
    </w:p>
    <w:p w14:paraId="5B0914F9" w14:textId="77777777" w:rsidR="00251143" w:rsidRDefault="006B41E4">
      <w:pPr>
        <w:numPr>
          <w:ilvl w:val="0"/>
          <w:numId w:val="13"/>
        </w:numPr>
      </w:pPr>
      <w:r>
        <w:rPr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r</w:t>
      </w:r>
      <w:r>
        <w:rPr>
          <w:u w:color="FF2F92"/>
        </w:rPr>
        <w:t>ozwijanie emocji: rozpoznawanie, nazywanie i opisywanie różnych stan</w:t>
      </w:r>
      <w:r>
        <w:rPr>
          <w:u w:color="FF2F92"/>
          <w:lang w:val="es-ES_tradnl"/>
        </w:rPr>
        <w:t>ó</w:t>
      </w:r>
      <w:r>
        <w:rPr>
          <w:u w:color="FF2F92"/>
        </w:rPr>
        <w:t>w emocjonalnych u siebie i innych, wyrażanie emocji przez gesty, mimikę twarzy, odpowiednie</w:t>
      </w:r>
      <w:r>
        <w:rPr>
          <w:u w:color="FF2F92"/>
        </w:rPr>
        <w:t xml:space="preserve"> reagowanie na różne sytuacje, wyrażanie emocji środkami plastycznymi, muzycznymi, nauka panowania nad emocjami, radzenie sobie ze stresem, relaksacja, </w:t>
      </w:r>
    </w:p>
    <w:p w14:paraId="067682D5" w14:textId="77777777" w:rsidR="00251143" w:rsidRDefault="00251143"/>
    <w:p w14:paraId="0B85C7D9" w14:textId="77777777" w:rsidR="00251143" w:rsidRDefault="006B41E4">
      <w:pPr>
        <w:rPr>
          <w:color w:val="212121"/>
          <w:u w:color="212121"/>
        </w:rPr>
      </w:pPr>
      <w:r>
        <w:rPr>
          <w:color w:val="212121"/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Przedstawiony program zajęć terapeutycznych będzie modyfikowany i uzupełniany w zależności od sytuacji</w:t>
      </w:r>
      <w:r>
        <w:rPr>
          <w:color w:val="212121"/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 xml:space="preserve"> i potrzeb, z r</w:t>
      </w:r>
      <w:r>
        <w:rPr>
          <w:color w:val="212121"/>
          <w:u w:color="333333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wnoczesnym uwzględnieniem postęp</w:t>
      </w:r>
      <w:r>
        <w:rPr>
          <w:color w:val="212121"/>
          <w:u w:color="333333"/>
          <w:shd w:val="clear" w:color="auto" w:fill="FFFFFF"/>
          <w:lang w:val="es-ES_tradnl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33333"/>
          <w:shd w:val="clear" w:color="auto" w:fill="FFFFFF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t>w czynionych przez ucznia.</w:t>
      </w:r>
    </w:p>
    <w:p w14:paraId="26509897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Zasady pracy:</w:t>
      </w:r>
    </w:p>
    <w:p w14:paraId="7CFA9AA4" w14:textId="77777777" w:rsidR="00251143" w:rsidRDefault="00251143"/>
    <w:p w14:paraId="350B71DA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indywidualizacji środk</w:t>
      </w:r>
      <w:r>
        <w:rPr>
          <w:u w:color="212121"/>
          <w:lang w:val="es-ES_tradnl"/>
        </w:rPr>
        <w:t>ó</w:t>
      </w:r>
      <w:r>
        <w:rPr>
          <w:u w:color="212121"/>
        </w:rPr>
        <w:t>w i metod oddziaływania (dostosowanie ich do możliwości dziecka).</w:t>
      </w:r>
    </w:p>
    <w:p w14:paraId="131B7DCF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 xml:space="preserve">Zasada korekcji zaburzeń (skupienie się na ćwiczeniu </w:t>
      </w:r>
      <w:r>
        <w:rPr>
          <w:u w:color="212121"/>
        </w:rPr>
        <w:t>najbardziej deficytowych obszar</w:t>
      </w:r>
      <w:r>
        <w:rPr>
          <w:u w:color="212121"/>
          <w:lang w:val="es-ES_tradnl"/>
        </w:rPr>
        <w:t>ó</w:t>
      </w:r>
      <w:r>
        <w:rPr>
          <w:u w:color="212121"/>
        </w:rPr>
        <w:t>w).</w:t>
      </w:r>
    </w:p>
    <w:p w14:paraId="20B617DD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powolnego stopniowania trudności.</w:t>
      </w:r>
    </w:p>
    <w:p w14:paraId="04BE2C77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kompensacji zaburzeń (łączenie ćwiczeń funkcji zaburzonych z ćwiczeniami funkcji niezaburzonych, kt</w:t>
      </w:r>
      <w:r>
        <w:rPr>
          <w:u w:color="212121"/>
          <w:lang w:val="es-ES_tradnl"/>
        </w:rPr>
        <w:t>ó</w:t>
      </w:r>
      <w:r>
        <w:rPr>
          <w:u w:color="212121"/>
        </w:rPr>
        <w:t>re mogłyby pełnić funkcję kompensacyjną w stosunku pierwszych).</w:t>
      </w:r>
    </w:p>
    <w:p w14:paraId="0EBC8708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s</w:t>
      </w:r>
      <w:r>
        <w:rPr>
          <w:u w:color="212121"/>
        </w:rPr>
        <w:t>ystematyczności, Zasadę ciągłości oddziaływania psychoterapeutycznego.</w:t>
      </w:r>
    </w:p>
    <w:p w14:paraId="7195016A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ciągłości oddziaływania psychoterapeutycznego</w:t>
      </w:r>
    </w:p>
    <w:p w14:paraId="7C643298" w14:textId="77777777" w:rsidR="00251143" w:rsidRDefault="006B41E4">
      <w:pPr>
        <w:numPr>
          <w:ilvl w:val="0"/>
          <w:numId w:val="15"/>
        </w:numPr>
      </w:pPr>
      <w:r>
        <w:rPr>
          <w:u w:color="212121"/>
        </w:rPr>
        <w:t>zasada wzmacniania pozytywnego</w:t>
      </w:r>
    </w:p>
    <w:p w14:paraId="2AF5F16C" w14:textId="77777777" w:rsidR="00251143" w:rsidRDefault="00251143"/>
    <w:p w14:paraId="383B8DFB" w14:textId="77777777" w:rsidR="00251143" w:rsidRDefault="006B41E4">
      <w:pPr>
        <w:rPr>
          <w:b/>
          <w:bCs/>
          <w:color w:val="212121"/>
          <w:u w:val="single" w:color="212121"/>
        </w:rPr>
      </w:pPr>
      <w:r>
        <w:rPr>
          <w:b/>
          <w:bCs/>
          <w:color w:val="212121"/>
          <w:u w:val="single" w:color="212121"/>
        </w:rPr>
        <w:t>Sposoby osiągania zamierzonych celów:</w:t>
      </w:r>
    </w:p>
    <w:p w14:paraId="5FC2B68A" w14:textId="77777777" w:rsidR="00251143" w:rsidRDefault="00251143"/>
    <w:p w14:paraId="4BE1BC9A" w14:textId="77777777" w:rsidR="00251143" w:rsidRDefault="006B41E4">
      <w:pPr>
        <w:numPr>
          <w:ilvl w:val="0"/>
          <w:numId w:val="17"/>
        </w:numPr>
      </w:pPr>
      <w:r>
        <w:rPr>
          <w:u w:color="212121"/>
        </w:rPr>
        <w:t>Praca indywidualna i grupowa z uczniem.</w:t>
      </w:r>
    </w:p>
    <w:p w14:paraId="2E0D2C13" w14:textId="77777777" w:rsidR="00251143" w:rsidRDefault="006B41E4">
      <w:pPr>
        <w:numPr>
          <w:ilvl w:val="0"/>
          <w:numId w:val="17"/>
        </w:numPr>
      </w:pPr>
      <w:r>
        <w:rPr>
          <w:u w:color="212121"/>
        </w:rPr>
        <w:t>Stwarzanie na zaję</w:t>
      </w:r>
      <w:r>
        <w:rPr>
          <w:u w:color="212121"/>
        </w:rPr>
        <w:t>ciach sytuacji umożliwiających analizę własnych emocji ucznia.</w:t>
      </w:r>
    </w:p>
    <w:p w14:paraId="4A609D5C" w14:textId="77777777" w:rsidR="00251143" w:rsidRDefault="006B41E4">
      <w:pPr>
        <w:numPr>
          <w:ilvl w:val="0"/>
          <w:numId w:val="17"/>
        </w:numPr>
      </w:pPr>
      <w:r>
        <w:rPr>
          <w:u w:color="212121"/>
        </w:rPr>
        <w:t>Stosowanie różnych metod i technik:</w:t>
      </w:r>
    </w:p>
    <w:p w14:paraId="77819EB2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 xml:space="preserve">gry dydaktyczne </w:t>
      </w:r>
    </w:p>
    <w:p w14:paraId="42B20F6B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programy komputerowe</w:t>
      </w:r>
    </w:p>
    <w:p w14:paraId="44066658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bajki terapeutyczne</w:t>
      </w:r>
    </w:p>
    <w:p w14:paraId="44911C14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odgrywanie scenek.</w:t>
      </w:r>
    </w:p>
    <w:p w14:paraId="0DEF0A81" w14:textId="77777777" w:rsidR="00251143" w:rsidRDefault="006B41E4">
      <w:pPr>
        <w:numPr>
          <w:ilvl w:val="0"/>
          <w:numId w:val="20"/>
        </w:numPr>
      </w:pPr>
      <w:r>
        <w:rPr>
          <w:u w:color="212121"/>
        </w:rPr>
        <w:t xml:space="preserve">Dostosowanie poziomu trudności zadań </w:t>
      </w:r>
      <w:r>
        <w:rPr>
          <w:u w:color="212121"/>
          <w:lang w:val="pt-PT"/>
        </w:rPr>
        <w:t>do mo</w:t>
      </w:r>
      <w:r>
        <w:rPr>
          <w:u w:color="212121"/>
        </w:rPr>
        <w:t>żliwości dziecka, mające na celu podwy</w:t>
      </w:r>
      <w:r>
        <w:rPr>
          <w:u w:color="212121"/>
        </w:rPr>
        <w:t>ższenie oceny własnych możliwości uczenia poprzez umożliwienie mu osią</w:t>
      </w:r>
      <w:r>
        <w:rPr>
          <w:u w:color="212121"/>
          <w:lang w:val="it-IT"/>
        </w:rPr>
        <w:t>gni</w:t>
      </w:r>
      <w:r>
        <w:rPr>
          <w:u w:color="212121"/>
        </w:rPr>
        <w:t>ęcia sukcesu.</w:t>
      </w:r>
    </w:p>
    <w:p w14:paraId="2672A52C" w14:textId="77777777" w:rsidR="00251143" w:rsidRDefault="006B41E4">
      <w:pPr>
        <w:numPr>
          <w:ilvl w:val="0"/>
          <w:numId w:val="17"/>
        </w:numPr>
      </w:pPr>
      <w:r>
        <w:rPr>
          <w:u w:color="212121"/>
        </w:rPr>
        <w:t>Współpracę z rodzicami uczenia, rozmowy na temat trudności, postęp</w:t>
      </w:r>
      <w:r>
        <w:rPr>
          <w:u w:color="212121"/>
          <w:lang w:val="es-ES_tradnl"/>
        </w:rPr>
        <w:t>ó</w:t>
      </w:r>
      <w:r>
        <w:rPr>
          <w:u w:color="212121"/>
        </w:rPr>
        <w:t>w, wskaz</w:t>
      </w:r>
      <w:r>
        <w:rPr>
          <w:u w:color="212121"/>
          <w:lang w:val="es-ES_tradnl"/>
        </w:rPr>
        <w:t>ó</w:t>
      </w:r>
      <w:r>
        <w:rPr>
          <w:u w:color="212121"/>
        </w:rPr>
        <w:t>wki do pracy.</w:t>
      </w:r>
    </w:p>
    <w:p w14:paraId="17374634" w14:textId="77777777" w:rsidR="00251143" w:rsidRDefault="006B41E4">
      <w:pPr>
        <w:numPr>
          <w:ilvl w:val="0"/>
          <w:numId w:val="17"/>
        </w:numPr>
      </w:pPr>
      <w:r>
        <w:rPr>
          <w:u w:color="212121"/>
        </w:rPr>
        <w:t>Wdrożenie ucznia</w:t>
      </w:r>
      <w:r>
        <w:rPr>
          <w:u w:color="212121"/>
          <w:lang w:val="pt-PT"/>
        </w:rPr>
        <w:t xml:space="preserve"> do </w:t>
      </w:r>
      <w:r>
        <w:rPr>
          <w:u w:color="212121"/>
        </w:rPr>
        <w:t>ćwiczeń przygotowujących do podjęcia wysiłku intelektualneg</w:t>
      </w:r>
      <w:r>
        <w:rPr>
          <w:u w:color="212121"/>
        </w:rPr>
        <w:t>o:</w:t>
      </w:r>
    </w:p>
    <w:p w14:paraId="3E8CFBBA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ćwiczenia koncentracji uwagi,</w:t>
      </w:r>
    </w:p>
    <w:p w14:paraId="41A1E94F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ćwiczenia pamię</w:t>
      </w:r>
      <w:r>
        <w:rPr>
          <w:u w:color="212121"/>
          <w:lang w:val="it-IT"/>
        </w:rPr>
        <w:t>ci,</w:t>
      </w:r>
    </w:p>
    <w:p w14:paraId="7B805443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ćwiczenia logicznego myślenia (myślenie przyczynowo - skutkowe).</w:t>
      </w:r>
    </w:p>
    <w:p w14:paraId="052D8302" w14:textId="77777777" w:rsidR="00251143" w:rsidRDefault="006B41E4">
      <w:pPr>
        <w:numPr>
          <w:ilvl w:val="0"/>
          <w:numId w:val="21"/>
        </w:numPr>
      </w:pPr>
      <w:r>
        <w:rPr>
          <w:u w:color="212121"/>
        </w:rPr>
        <w:t>Kształtowanie umiejętności wykorzystywania technik relaksacyjnych usprawniających sferę emocjonalno-intelektualną ucznia.</w:t>
      </w:r>
    </w:p>
    <w:p w14:paraId="3E079029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Z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ajęcia doskonalą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ce umiejętnoś</w:t>
      </w:r>
      <w:r>
        <w:rPr>
          <w:u w:color="393939"/>
          <w:shd w:val="clear" w:color="auto" w:fill="FFFFFF"/>
          <w:lang w:val="it-IT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ci spo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łeczne,</w:t>
      </w:r>
    </w:p>
    <w:p w14:paraId="433243B8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Trening emocji prostych i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 mieszanych</w:t>
      </w:r>
    </w:p>
    <w:p w14:paraId="7A5CC6FA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Trening wyboru optymalnej strategii w oparciu o dylematy społeczne.</w:t>
      </w:r>
    </w:p>
    <w:p w14:paraId="544A5C8E" w14:textId="77777777" w:rsidR="00251143" w:rsidRDefault="006B41E4">
      <w:pPr>
        <w:numPr>
          <w:ilvl w:val="0"/>
          <w:numId w:val="22"/>
        </w:numPr>
      </w:pPr>
      <w:r>
        <w:rPr>
          <w:u w:color="212121"/>
        </w:rPr>
        <w:t xml:space="preserve">Zwiększanie kompetencji emocjonalnych ucznia w zakresie radzenia sobie </w:t>
      </w:r>
      <w:r>
        <w:rPr>
          <w:rFonts w:ascii="Arial Unicode MS" w:hAnsi="Arial Unicode MS"/>
          <w:u w:color="212121"/>
        </w:rPr>
        <w:br/>
      </w:r>
      <w:r>
        <w:rPr>
          <w:u w:color="212121"/>
        </w:rPr>
        <w:t>z trudnościami:</w:t>
      </w:r>
    </w:p>
    <w:p w14:paraId="43CD979E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gry i zabawy motywujące do nauki,</w:t>
      </w:r>
    </w:p>
    <w:p w14:paraId="413E4EAE" w14:textId="77777777" w:rsidR="00251143" w:rsidRDefault="006B41E4">
      <w:pPr>
        <w:numPr>
          <w:ilvl w:val="0"/>
          <w:numId w:val="19"/>
        </w:numPr>
      </w:pPr>
      <w:r>
        <w:rPr>
          <w:u w:color="212121"/>
        </w:rPr>
        <w:t>praca na konkretnych sytuacjach</w:t>
      </w:r>
      <w:r>
        <w:rPr>
          <w:u w:color="212121"/>
        </w:rPr>
        <w:t xml:space="preserve"> z życia ucznia</w:t>
      </w:r>
    </w:p>
    <w:p w14:paraId="0E5D5197" w14:textId="77777777" w:rsidR="00251143" w:rsidRDefault="00251143"/>
    <w:tbl>
      <w:tblPr>
        <w:tblStyle w:val="TableNormal"/>
        <w:tblW w:w="7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2300"/>
      </w:tblGrid>
      <w:tr w:rsidR="00251143" w14:paraId="59ED7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tblHeader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C24F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lastRenderedPageBreak/>
              <w:t>Tematyka zaj</w:t>
            </w:r>
            <w:r>
              <w:rPr>
                <w:rFonts w:ascii="Helvetica Neue" w:hAnsi="Helvetica Neue"/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>ęć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09DE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>Termin</w:t>
            </w:r>
          </w:p>
        </w:tc>
      </w:tr>
      <w:tr w:rsidR="00251143" w14:paraId="4CA8BB8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5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7CE6" w14:textId="77777777" w:rsidR="00251143" w:rsidRDefault="006B41E4">
            <w:pPr>
              <w:pStyle w:val="Domylne"/>
              <w:numPr>
                <w:ilvl w:val="0"/>
                <w:numId w:val="23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Zaj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it-IT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cia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 organizacyjne i spotkanie z rodzicami: poznanie si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nl-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, om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es-ES_trad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wienie za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o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ż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e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ń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i zasad programu,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diagnozowanie potrzeb, sprawy organizacyjne.</w:t>
            </w:r>
          </w:p>
          <w:p w14:paraId="644547E3" w14:textId="77777777" w:rsidR="00251143" w:rsidRDefault="006B41E4">
            <w:pPr>
              <w:pStyle w:val="Domylne"/>
              <w:numPr>
                <w:ilvl w:val="0"/>
                <w:numId w:val="23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Ustalenie zasad grupowych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C27B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Wrzesie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ń</w:t>
            </w:r>
          </w:p>
        </w:tc>
      </w:tr>
      <w:tr w:rsidR="00251143" w14:paraId="36880BE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0C62" w14:textId="77777777" w:rsidR="00251143" w:rsidRDefault="006B41E4">
            <w:pPr>
              <w:pStyle w:val="Domylne"/>
              <w:numPr>
                <w:ilvl w:val="0"/>
                <w:numId w:val="24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S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uchanie</w:t>
            </w:r>
          </w:p>
          <w:p w14:paraId="4E57BE41" w14:textId="77777777" w:rsidR="00251143" w:rsidRDefault="006B41E4">
            <w:pPr>
              <w:pStyle w:val="Domylne"/>
              <w:numPr>
                <w:ilvl w:val="0"/>
                <w:numId w:val="24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Ignorowanie</w:t>
            </w:r>
          </w:p>
          <w:p w14:paraId="172A955D" w14:textId="77777777" w:rsidR="00251143" w:rsidRDefault="006B41E4">
            <w:pPr>
              <w:pStyle w:val="Domylne"/>
              <w:numPr>
                <w:ilvl w:val="0"/>
                <w:numId w:val="24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Przedstawianie si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D92A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Pa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ż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dziernik</w:t>
            </w:r>
          </w:p>
        </w:tc>
      </w:tr>
      <w:tr w:rsidR="00251143" w14:paraId="59F90DE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83FA" w14:textId="77777777" w:rsidR="00251143" w:rsidRDefault="006B41E4">
            <w:pPr>
              <w:pStyle w:val="Domylne"/>
              <w:numPr>
                <w:ilvl w:val="0"/>
                <w:numId w:val="25"/>
              </w:numPr>
              <w:rPr>
                <w:rFonts w:ascii="Arial" w:hAnsi="Arial"/>
                <w:color w:val="212121"/>
                <w:sz w:val="26"/>
                <w:szCs w:val="26"/>
                <w:u w:color="212121"/>
                <w:lang w:val="de-DE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de-DE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Do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łą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czanie</w:t>
            </w:r>
          </w:p>
          <w:p w14:paraId="2559D17C" w14:textId="77777777" w:rsidR="00251143" w:rsidRDefault="006B41E4">
            <w:pPr>
              <w:pStyle w:val="Domylne"/>
              <w:numPr>
                <w:ilvl w:val="0"/>
                <w:numId w:val="25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Rozpoznawanie emocji -Emocje pozytywne</w:t>
            </w:r>
          </w:p>
          <w:p w14:paraId="01C6365A" w14:textId="77777777" w:rsidR="00251143" w:rsidRDefault="006B41E4">
            <w:pPr>
              <w:pStyle w:val="Domylne"/>
              <w:numPr>
                <w:ilvl w:val="0"/>
                <w:numId w:val="25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Rozpoznawanie emocji - emocj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e negatywne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C5EE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Listopad</w:t>
            </w:r>
          </w:p>
        </w:tc>
      </w:tr>
      <w:tr w:rsidR="00251143" w14:paraId="0F459FD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8073" w14:textId="77777777" w:rsidR="00251143" w:rsidRDefault="006B41E4">
            <w:pPr>
              <w:pStyle w:val="Domylne"/>
              <w:numPr>
                <w:ilvl w:val="0"/>
                <w:numId w:val="26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Witanie si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, dialogowanie</w:t>
            </w:r>
          </w:p>
          <w:p w14:paraId="22CAA474" w14:textId="77777777" w:rsidR="00251143" w:rsidRDefault="006B41E4">
            <w:pPr>
              <w:pStyle w:val="Domylne"/>
              <w:numPr>
                <w:ilvl w:val="0"/>
                <w:numId w:val="26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Zadawanie pyta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ń</w:t>
            </w:r>
          </w:p>
          <w:p w14:paraId="5313C677" w14:textId="77777777" w:rsidR="00251143" w:rsidRDefault="006B41E4">
            <w:pPr>
              <w:pStyle w:val="Domylne"/>
              <w:numPr>
                <w:ilvl w:val="0"/>
                <w:numId w:val="26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M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es-ES_trad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wienie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„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Dzi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kuj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ę”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9248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Grudzie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ń</w:t>
            </w:r>
          </w:p>
        </w:tc>
      </w:tr>
      <w:tr w:rsidR="00251143" w14:paraId="63D9F42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99BF" w14:textId="77777777" w:rsidR="00251143" w:rsidRDefault="006B41E4">
            <w:pPr>
              <w:pStyle w:val="Domylne"/>
              <w:numPr>
                <w:ilvl w:val="0"/>
                <w:numId w:val="27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Wyra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ż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anie sympatii.</w:t>
            </w:r>
          </w:p>
          <w:p w14:paraId="27443FC1" w14:textId="77777777" w:rsidR="00251143" w:rsidRDefault="006B41E4">
            <w:pPr>
              <w:pStyle w:val="Domylne"/>
              <w:numPr>
                <w:ilvl w:val="0"/>
                <w:numId w:val="27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Komplementowanie.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A343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Stycze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ń</w:t>
            </w:r>
          </w:p>
        </w:tc>
      </w:tr>
      <w:tr w:rsidR="00251143" w14:paraId="429EFA4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8C3" w14:textId="77777777" w:rsidR="00251143" w:rsidRDefault="006B41E4">
            <w:pPr>
              <w:pStyle w:val="Domylne"/>
              <w:numPr>
                <w:ilvl w:val="0"/>
                <w:numId w:val="28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Pragnienie bycia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pierwszym.</w:t>
            </w:r>
          </w:p>
          <w:p w14:paraId="02296759" w14:textId="77777777" w:rsidR="00251143" w:rsidRDefault="006B41E4">
            <w:pPr>
              <w:pStyle w:val="Domylne"/>
              <w:numPr>
                <w:ilvl w:val="0"/>
                <w:numId w:val="28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Czekanie na swoj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ą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kolej.</w:t>
            </w:r>
          </w:p>
          <w:p w14:paraId="096E6108" w14:textId="77777777" w:rsidR="00251143" w:rsidRDefault="006B41E4">
            <w:pPr>
              <w:pStyle w:val="Domylne"/>
              <w:numPr>
                <w:ilvl w:val="0"/>
                <w:numId w:val="28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Radzenie sobie z przegrywaniem.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1D03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Luty</w:t>
            </w:r>
          </w:p>
        </w:tc>
      </w:tr>
      <w:tr w:rsidR="00251143" w14:paraId="637A72D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A265" w14:textId="77777777" w:rsidR="00251143" w:rsidRDefault="006B41E4">
            <w:pPr>
              <w:pStyle w:val="Domylne"/>
              <w:numPr>
                <w:ilvl w:val="0"/>
                <w:numId w:val="29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Akceptowanie konsekwencji.</w:t>
            </w:r>
          </w:p>
          <w:p w14:paraId="08A9F687" w14:textId="77777777" w:rsidR="00251143" w:rsidRDefault="006B41E4">
            <w:pPr>
              <w:pStyle w:val="Domylne"/>
              <w:numPr>
                <w:ilvl w:val="0"/>
                <w:numId w:val="29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Radzenie sobie z dokuczaniem.</w:t>
            </w:r>
          </w:p>
          <w:p w14:paraId="7B6359DA" w14:textId="77777777" w:rsidR="00251143" w:rsidRDefault="006B41E4">
            <w:pPr>
              <w:pStyle w:val="Domylne"/>
              <w:numPr>
                <w:ilvl w:val="0"/>
                <w:numId w:val="29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Dzia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anie wed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ug wskaz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es-ES_trad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wek.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04F8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Marzec</w:t>
            </w:r>
          </w:p>
        </w:tc>
      </w:tr>
      <w:tr w:rsidR="00251143" w14:paraId="4C5F258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664A" w14:textId="77777777" w:rsidR="00251143" w:rsidRDefault="006B41E4">
            <w:pPr>
              <w:pStyle w:val="Domylne"/>
              <w:numPr>
                <w:ilvl w:val="0"/>
                <w:numId w:val="30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Radzenie sobie z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presj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ą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grupy.</w:t>
            </w:r>
          </w:p>
          <w:p w14:paraId="372509F6" w14:textId="77777777" w:rsidR="00251143" w:rsidRDefault="006B41E4">
            <w:pPr>
              <w:pStyle w:val="Domylne"/>
              <w:numPr>
                <w:ilvl w:val="0"/>
                <w:numId w:val="30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Trening umiej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tno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ś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ci w lokalnym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ś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rodowisku</w:t>
            </w:r>
          </w:p>
          <w:p w14:paraId="22FBFD8F" w14:textId="77777777" w:rsidR="00251143" w:rsidRDefault="006B41E4">
            <w:pPr>
              <w:pStyle w:val="Domylne"/>
              <w:numPr>
                <w:ilvl w:val="0"/>
                <w:numId w:val="30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Trening umiej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ę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tno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ś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ci w lokalnym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ś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rodowisku cz.2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0C99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Kwiecie</w:t>
            </w:r>
            <w:r>
              <w:rPr>
                <w:rFonts w:ascii="Helvetica Neue" w:hAnsi="Helvetica Neue"/>
                <w:sz w:val="36"/>
                <w:szCs w:val="36"/>
                <w:lang w:val="en-US"/>
              </w:rPr>
              <w:t>ń</w:t>
            </w:r>
          </w:p>
        </w:tc>
      </w:tr>
      <w:tr w:rsidR="00251143" w14:paraId="4850CB4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5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3448" w14:textId="77777777" w:rsidR="00251143" w:rsidRDefault="006B41E4">
            <w:pPr>
              <w:pStyle w:val="Domylne"/>
              <w:numPr>
                <w:ilvl w:val="0"/>
                <w:numId w:val="31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Rozwi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zywanie konflikt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es-ES_trad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 cz1.</w:t>
            </w:r>
          </w:p>
          <w:p w14:paraId="22F5AD9D" w14:textId="77777777" w:rsidR="00251143" w:rsidRDefault="006B41E4">
            <w:pPr>
              <w:pStyle w:val="Domylne"/>
              <w:numPr>
                <w:ilvl w:val="0"/>
                <w:numId w:val="31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Rozwi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zywanie konflikt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:lang w:val="es-ES_tradnl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w cz2.</w:t>
            </w:r>
          </w:p>
          <w:p w14:paraId="46121276" w14:textId="77777777" w:rsidR="00251143" w:rsidRDefault="006B41E4">
            <w:pPr>
              <w:pStyle w:val="Domylne"/>
              <w:numPr>
                <w:ilvl w:val="0"/>
                <w:numId w:val="31"/>
              </w:numPr>
              <w:rPr>
                <w:rFonts w:ascii="Arial" w:hAnsi="Arial"/>
                <w:color w:val="212121"/>
                <w:sz w:val="26"/>
                <w:szCs w:val="26"/>
                <w:u w:color="212121"/>
              </w:rPr>
            </w:pP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Podsumowanie zaj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 xml:space="preserve">ęć </w:t>
            </w:r>
            <w:r>
              <w:rPr>
                <w:rFonts w:ascii="Arial" w:hAnsi="Arial"/>
                <w:color w:val="212121"/>
                <w:sz w:val="26"/>
                <w:szCs w:val="26"/>
                <w:u w:color="393939"/>
                <w:shd w:val="clear" w:color="auto" w:fill="FFFFFF"/>
                <w14:textOutline w14:w="3175" w14:cap="flat" w14:cmpd="sng" w14:algn="ctr">
                  <w14:solidFill>
                    <w14:srgbClr w14:val="393939"/>
                  </w14:solidFill>
                  <w14:prstDash w14:val="solid"/>
                  <w14:miter w14:lim="400000"/>
                </w14:textOutline>
              </w:rPr>
              <w:t>i ewaluacja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1C13" w14:textId="77777777" w:rsidR="00251143" w:rsidRDefault="006B41E4">
            <w:pPr>
              <w:suppressAutoHyphens/>
              <w:spacing w:after="0" w:line="240" w:lineRule="auto"/>
              <w:outlineLvl w:val="0"/>
            </w:pPr>
            <w:r>
              <w:rPr>
                <w:rFonts w:ascii="Helvetica Neue" w:hAnsi="Helvetica Neue"/>
                <w:sz w:val="36"/>
                <w:szCs w:val="36"/>
                <w:lang w:val="en-US"/>
              </w:rPr>
              <w:t>Maj</w:t>
            </w:r>
          </w:p>
        </w:tc>
      </w:tr>
    </w:tbl>
    <w:p w14:paraId="5E929252" w14:textId="77777777" w:rsidR="00251143" w:rsidRDefault="00251143"/>
    <w:p w14:paraId="38042A7B" w14:textId="77777777" w:rsidR="00251143" w:rsidRDefault="00251143"/>
    <w:p w14:paraId="12DE9098" w14:textId="77777777" w:rsidR="00251143" w:rsidRDefault="006B41E4">
      <w:pPr>
        <w:rPr>
          <w:color w:val="212121"/>
          <w:u w:val="single" w:color="212121"/>
        </w:rPr>
      </w:pPr>
      <w:r>
        <w:rPr>
          <w:color w:val="212121"/>
          <w:u w:val="single" w:color="212121"/>
        </w:rPr>
        <w:t>Treści programu:</w:t>
      </w:r>
    </w:p>
    <w:p w14:paraId="7F5DDDDF" w14:textId="77777777" w:rsidR="00251143" w:rsidRDefault="00251143"/>
    <w:p w14:paraId="4F15BF3A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lastRenderedPageBreak/>
        <w:t xml:space="preserve">Program rozpoczyna się zajęciami  organizacyjnymi i spotkaniem z rodzicami. Następnie realizowane są kolejno w następujących po sobie tygodniach poszczególne tematy : </w:t>
      </w:r>
    </w:p>
    <w:p w14:paraId="105600CB" w14:textId="77777777" w:rsidR="00251143" w:rsidRDefault="00251143"/>
    <w:p w14:paraId="4E6934BA" w14:textId="77777777" w:rsidR="00251143" w:rsidRDefault="006B41E4">
      <w:pPr>
        <w:rPr>
          <w:color w:val="212121"/>
          <w:u w:val="single"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val="single"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Tematyka zajęć:</w:t>
      </w:r>
    </w:p>
    <w:p w14:paraId="35189A43" w14:textId="77777777" w:rsidR="00251143" w:rsidRDefault="00251143"/>
    <w:p w14:paraId="0BE2DC40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Zakończenie całego programu terapii przez ucznia traktujemy jako jego sukces, wejście na wyższy poziom niezależności i samodzielności. Jednocześnie, po z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akończeniu cyklu dziecko jest wspierane poprzez konsultacje z rodzicami lub z rodzicami i nauczycielami. W razie trudności zawsze też może wr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cić na zajęcia z psychologiem.</w:t>
      </w:r>
    </w:p>
    <w:p w14:paraId="192849E9" w14:textId="77777777" w:rsidR="00251143" w:rsidRDefault="00251143"/>
    <w:p w14:paraId="39A82E23" w14:textId="77777777" w:rsidR="00251143" w:rsidRDefault="006B41E4">
      <w:pPr>
        <w:rPr>
          <w:b/>
          <w:bCs/>
          <w:color w:val="212121"/>
          <w:u w:val="single"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b/>
          <w:bCs/>
          <w:color w:val="212121"/>
          <w:u w:val="single"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Przewidziane efekty:</w:t>
      </w:r>
    </w:p>
    <w:p w14:paraId="03FEBAED" w14:textId="77777777" w:rsidR="00251143" w:rsidRDefault="00251143"/>
    <w:p w14:paraId="5E55D124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Dziecko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 z Zespołem Aspergera nabywa nowe umiejętności, kt</w:t>
      </w: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e potem efektywnie stosuje w środowisku życia. Potrafi </w:t>
      </w:r>
    </w:p>
    <w:p w14:paraId="1D453104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lepiej rozumieć sytuacje społeczne w kt</w:t>
      </w:r>
      <w:r>
        <w:rPr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rych się znajduje i w związku z tym reaguje bardziej adekwatnie;</w:t>
      </w:r>
    </w:p>
    <w:p w14:paraId="02761F41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Staje się odporniejsze na stres i frustrację, bo zaczyna lepiej rozumieć siebie i innych oraz efektywniej to okazywać;</w:t>
      </w:r>
    </w:p>
    <w:p w14:paraId="0899A7F4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napotyka w życiu coraz mniej stresujących i frustrujący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ch sytuacji, ponieważ podejmuje coraz lepsze decyzje społeczne;</w:t>
      </w:r>
    </w:p>
    <w:p w14:paraId="09CCFCFC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już nie jest całkiem samotny – na zajęciach spotyka r</w:t>
      </w:r>
      <w:r>
        <w:rPr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wieśnik</w:t>
      </w:r>
      <w:r>
        <w:rPr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w, kt</w:t>
      </w:r>
      <w:r>
        <w:rPr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ó</w:t>
      </w: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rzy go rozumieją i chcą się z nimi bawić;</w:t>
      </w:r>
    </w:p>
    <w:p w14:paraId="181202A4" w14:textId="77777777" w:rsidR="00251143" w:rsidRDefault="006B41E4">
      <w:pPr>
        <w:numPr>
          <w:ilvl w:val="0"/>
          <w:numId w:val="19"/>
        </w:numPr>
      </w:pPr>
      <w:r>
        <w:rPr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system rodzinny lepiej funkcjonuje ponieważ rodzice nabywają nowe umiejętności wychowawcze.</w:t>
      </w:r>
    </w:p>
    <w:p w14:paraId="05FC1385" w14:textId="77777777" w:rsidR="00251143" w:rsidRDefault="00251143"/>
    <w:p w14:paraId="32857BE8" w14:textId="77777777" w:rsidR="00251143" w:rsidRDefault="006B41E4">
      <w:pP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</w:pPr>
      <w:r>
        <w:rPr>
          <w:color w:val="212121"/>
          <w:u w:color="393939"/>
          <w:shd w:val="clear" w:color="auto" w:fill="FFFFFF"/>
          <w:lang w:val="es-ES_tradnl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Zajęcia mają na celu wzmocnić 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mechanizmy adaptacyjne chłopca. Wyuczone dzięki programowi wzorce rozumowania i zachowań będą  ułatwiać dziecku z zespoł</w:t>
      </w:r>
      <w:r>
        <w:rPr>
          <w:color w:val="212121"/>
          <w:u w:color="393939"/>
          <w:shd w:val="clear" w:color="auto" w:fill="FFFFFF"/>
          <w:lang w:val="pt-PT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 xml:space="preserve">em Aspergera </w:t>
      </w:r>
      <w:r>
        <w:rPr>
          <w:color w:val="212121"/>
          <w:u w:color="393939"/>
          <w:shd w:val="clear" w:color="auto" w:fill="FFFFFF"/>
          <w14:textOutline w14:w="3175" w14:cap="flat" w14:cmpd="sng" w14:algn="ctr">
            <w14:solidFill>
              <w14:srgbClr w14:val="393939"/>
            </w14:solidFill>
            <w14:prstDash w14:val="solid"/>
            <w14:miter w14:lim="400000"/>
          </w14:textOutline>
        </w:rPr>
        <w:t>życie w społeczności.</w:t>
      </w:r>
    </w:p>
    <w:p w14:paraId="45EF3BA9" w14:textId="77777777" w:rsidR="00251143" w:rsidRDefault="00251143"/>
    <w:p w14:paraId="05D0AE12" w14:textId="77777777" w:rsidR="00251143" w:rsidRDefault="00251143"/>
    <w:p w14:paraId="31B29CB1" w14:textId="77777777" w:rsidR="00251143" w:rsidRDefault="006B41E4">
      <w:pPr>
        <w:rPr>
          <w:b/>
          <w:bCs/>
          <w:u w:val="single"/>
        </w:rPr>
      </w:pPr>
      <w:r>
        <w:rPr>
          <w:b/>
          <w:bCs/>
          <w:u w:val="single"/>
        </w:rPr>
        <w:t>Ewaluacja:</w:t>
      </w:r>
    </w:p>
    <w:p w14:paraId="2C31F5F6" w14:textId="77777777" w:rsidR="00251143" w:rsidRDefault="00251143"/>
    <w:p w14:paraId="13B5B909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Ewaluacja programu odbywać się będzie systematycznie na podstawie:</w:t>
      </w:r>
    </w:p>
    <w:p w14:paraId="3D883981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- obserwacji dziecka w trakcie terapii,</w:t>
      </w:r>
    </w:p>
    <w:p w14:paraId="2E12DC49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- oceny jego postęp</w:t>
      </w:r>
      <w:r>
        <w:rPr>
          <w:color w:val="212121"/>
          <w:u w:color="FF2F92"/>
          <w:lang w:val="es-ES_tradnl"/>
        </w:rPr>
        <w:t>ó</w:t>
      </w:r>
      <w:r>
        <w:rPr>
          <w:color w:val="212121"/>
          <w:u w:color="FF2F92"/>
        </w:rPr>
        <w:t>w,</w:t>
      </w:r>
    </w:p>
    <w:p w14:paraId="2499AEDE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 xml:space="preserve">- samooceny uczennicy </w:t>
      </w:r>
      <w:r>
        <w:rPr>
          <w:color w:val="212121"/>
          <w:u w:color="FF2F92"/>
        </w:rPr>
        <w:t>(ankieta dla ucznia),</w:t>
      </w:r>
    </w:p>
    <w:p w14:paraId="36D64607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- diagnozy specjalistycznej poradnianej.</w:t>
      </w:r>
    </w:p>
    <w:p w14:paraId="55494A0A" w14:textId="77777777" w:rsidR="00251143" w:rsidRDefault="00251143"/>
    <w:p w14:paraId="77AA571E" w14:textId="77777777" w:rsidR="00251143" w:rsidRDefault="00251143"/>
    <w:p w14:paraId="5CDD12E8" w14:textId="77777777" w:rsidR="00251143" w:rsidRDefault="00251143"/>
    <w:p w14:paraId="282B359C" w14:textId="77777777" w:rsidR="00251143" w:rsidRDefault="00251143"/>
    <w:p w14:paraId="1CB467A8" w14:textId="77777777" w:rsidR="00251143" w:rsidRDefault="00251143"/>
    <w:p w14:paraId="4FF96488" w14:textId="77777777" w:rsidR="00251143" w:rsidRDefault="00251143"/>
    <w:p w14:paraId="2D92A0B4" w14:textId="77777777" w:rsidR="00251143" w:rsidRDefault="00251143"/>
    <w:p w14:paraId="6D2BF76C" w14:textId="77777777" w:rsidR="00251143" w:rsidRDefault="00251143"/>
    <w:p w14:paraId="4ABFE8DD" w14:textId="77777777" w:rsidR="00251143" w:rsidRDefault="00251143"/>
    <w:p w14:paraId="3F553F3A" w14:textId="77777777" w:rsidR="00251143" w:rsidRDefault="00251143"/>
    <w:p w14:paraId="44675ED9" w14:textId="77777777" w:rsidR="00251143" w:rsidRDefault="00251143"/>
    <w:p w14:paraId="4CAE8F4F" w14:textId="77777777" w:rsidR="00251143" w:rsidRDefault="00251143"/>
    <w:p w14:paraId="5FBCB9CA" w14:textId="77777777" w:rsidR="00251143" w:rsidRDefault="00251143"/>
    <w:p w14:paraId="66307065" w14:textId="77777777" w:rsidR="00251143" w:rsidRDefault="006B41E4">
      <w:pPr>
        <w:rPr>
          <w:b/>
          <w:bCs/>
          <w:color w:val="212121"/>
          <w:u w:color="FF2F92"/>
        </w:rPr>
      </w:pPr>
      <w:r>
        <w:rPr>
          <w:b/>
          <w:bCs/>
          <w:color w:val="212121"/>
          <w:u w:color="FF2F92"/>
        </w:rPr>
        <w:t>ANKIETA DLA UCZNIA</w:t>
      </w:r>
    </w:p>
    <w:p w14:paraId="6B54AFC0" w14:textId="77777777" w:rsidR="00251143" w:rsidRDefault="00251143"/>
    <w:p w14:paraId="2AE74985" w14:textId="77777777" w:rsidR="00251143" w:rsidRDefault="00251143"/>
    <w:p w14:paraId="05FC3508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Jak pracuję na zajęciach?</w:t>
      </w:r>
    </w:p>
    <w:p w14:paraId="378B32D9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 </w:t>
      </w: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076"/>
        <w:gridCol w:w="1428"/>
        <w:gridCol w:w="1420"/>
        <w:gridCol w:w="1194"/>
      </w:tblGrid>
      <w:tr w:rsidR="00251143" w14:paraId="69DDF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787C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Imi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ę </w:t>
            </w:r>
            <w:r>
              <w:rPr>
                <w:rFonts w:ascii="Times New Roman" w:hAnsi="Times New Roman"/>
                <w:sz w:val="32"/>
                <w:szCs w:val="32"/>
              </w:rPr>
              <w:t>i nazwisko</w:t>
            </w:r>
          </w:p>
          <w:p w14:paraId="625D1C17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90B7FB0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5AE7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42623333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Nigdy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F8DA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2621AE6B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Czasem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15EF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5DAF7493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Cz</w:t>
            </w:r>
            <w:r>
              <w:rPr>
                <w:rFonts w:ascii="Times New Roman" w:hAnsi="Times New Roman"/>
                <w:sz w:val="32"/>
                <w:szCs w:val="32"/>
              </w:rPr>
              <w:t>ę</w:t>
            </w:r>
            <w:r>
              <w:rPr>
                <w:rFonts w:ascii="Times New Roman" w:hAnsi="Times New Roman"/>
                <w:sz w:val="32"/>
                <w:szCs w:val="32"/>
              </w:rPr>
              <w:t>sto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03E5" w14:textId="77777777" w:rsidR="00251143" w:rsidRDefault="006B41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475A2F86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Zawsze</w:t>
            </w:r>
          </w:p>
        </w:tc>
      </w:tr>
      <w:tr w:rsidR="00251143" w14:paraId="6E983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222A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Wykonuj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polecenia nauczyciela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63AC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A316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6885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94E0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362FE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5364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Staram 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ucha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z uwag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0928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1799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4124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E5E1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471AD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BAEB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Jestem aktywny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AA08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B486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3453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1E1B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38BD2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7E7B" w14:textId="77777777" w:rsidR="00251143" w:rsidRDefault="006B41E4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eli nie rozumiem, prosz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o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nienie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2693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B2D7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A8F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C54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79C20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BF7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Pisz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starannie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1120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D5FD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0AD2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182C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0AA0F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8D32" w14:textId="77777777" w:rsidR="00251143" w:rsidRDefault="006B41E4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Korzystam ze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ownika ortograficznego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79E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4CD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BD56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5A2C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25E5A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6FBF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Czytam uwa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 polecenia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D1C5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552D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5452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B7BE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1384E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5C6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Czytam uwa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 teksty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A557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D08B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71D1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0238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251143" w14:paraId="68509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B25C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Rozumiem czytany tekst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63D0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0E15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2E92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2F0" w14:textId="77777777" w:rsidR="00251143" w:rsidRDefault="006B41E4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</w:tbl>
    <w:p w14:paraId="75E95ADE" w14:textId="77777777" w:rsidR="00251143" w:rsidRDefault="00251143">
      <w:pPr>
        <w:rPr>
          <w:color w:val="212121"/>
          <w:u w:color="FF2F92"/>
        </w:rPr>
      </w:pPr>
    </w:p>
    <w:p w14:paraId="144FF248" w14:textId="77777777" w:rsidR="00251143" w:rsidRDefault="00251143"/>
    <w:p w14:paraId="5A0E82E8" w14:textId="77777777" w:rsidR="00251143" w:rsidRDefault="00251143"/>
    <w:p w14:paraId="79C0D472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 </w:t>
      </w:r>
    </w:p>
    <w:p w14:paraId="75A31545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Du</w:t>
      </w:r>
      <w:r>
        <w:rPr>
          <w:color w:val="212121"/>
          <w:u w:color="FF2F92"/>
        </w:rPr>
        <w:t>żą trudność sprawia mi……………………………………………...</w:t>
      </w:r>
    </w:p>
    <w:p w14:paraId="0C73DBA6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………………………………………………………………………….</w:t>
      </w:r>
    </w:p>
    <w:p w14:paraId="53BE3237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………………………………………………………………………….</w:t>
      </w:r>
    </w:p>
    <w:p w14:paraId="429949B0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Najbardziej lubię na zajęciach………………………………………….</w:t>
      </w:r>
    </w:p>
    <w:p w14:paraId="0DACB963" w14:textId="77777777" w:rsidR="00251143" w:rsidRDefault="006B41E4">
      <w:pPr>
        <w:rPr>
          <w:color w:val="212121"/>
          <w:u w:color="FF2F92"/>
        </w:rPr>
      </w:pPr>
      <w:r>
        <w:rPr>
          <w:color w:val="212121"/>
          <w:u w:color="FF2F92"/>
        </w:rPr>
        <w:t>………………………………………………………………………….</w:t>
      </w:r>
    </w:p>
    <w:p w14:paraId="3650B347" w14:textId="77777777" w:rsidR="00251143" w:rsidRDefault="006B41E4">
      <w:r>
        <w:rPr>
          <w:color w:val="212121"/>
          <w:u w:color="FF2F92"/>
        </w:rPr>
        <w:t>………………………………………………………………………….</w:t>
      </w:r>
    </w:p>
    <w:sectPr w:rsidR="0025114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5308" w14:textId="77777777" w:rsidR="006B41E4" w:rsidRDefault="006B41E4">
      <w:pPr>
        <w:spacing w:after="0" w:line="240" w:lineRule="auto"/>
      </w:pPr>
      <w:r>
        <w:separator/>
      </w:r>
    </w:p>
  </w:endnote>
  <w:endnote w:type="continuationSeparator" w:id="0">
    <w:p w14:paraId="7B494BDC" w14:textId="77777777" w:rsidR="006B41E4" w:rsidRDefault="006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286E" w14:textId="77777777" w:rsidR="00251143" w:rsidRDefault="002511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D96CF" w14:textId="77777777" w:rsidR="006B41E4" w:rsidRDefault="006B41E4">
      <w:pPr>
        <w:spacing w:after="0" w:line="240" w:lineRule="auto"/>
      </w:pPr>
      <w:r>
        <w:separator/>
      </w:r>
    </w:p>
  </w:footnote>
  <w:footnote w:type="continuationSeparator" w:id="0">
    <w:p w14:paraId="6C649DCF" w14:textId="77777777" w:rsidR="006B41E4" w:rsidRDefault="006B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46E2" w14:textId="77777777" w:rsidR="00251143" w:rsidRDefault="0025114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F5F"/>
    <w:multiLevelType w:val="hybridMultilevel"/>
    <w:tmpl w:val="A94EA21C"/>
    <w:lvl w:ilvl="0" w:tplc="AA8438F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D6D43BC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1E109254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2DD810D2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97DEB3A2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D2FA5104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81180D1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C2B6466A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AD6EECB0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2493E"/>
    <w:multiLevelType w:val="hybridMultilevel"/>
    <w:tmpl w:val="075222AC"/>
    <w:lvl w:ilvl="0" w:tplc="8F0AF85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D990018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DD4AEBD4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BA56155A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968ADB82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CCD80328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8F02A3E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8ECA7BCE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34CAA2E8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790AB8"/>
    <w:multiLevelType w:val="hybridMultilevel"/>
    <w:tmpl w:val="37D089EC"/>
    <w:numStyleLink w:val="Punktory"/>
  </w:abstractNum>
  <w:abstractNum w:abstractNumId="3" w15:restartNumberingAfterBreak="0">
    <w:nsid w:val="148C7109"/>
    <w:multiLevelType w:val="hybridMultilevel"/>
    <w:tmpl w:val="9140B4D8"/>
    <w:styleLink w:val="Punktor"/>
    <w:lvl w:ilvl="0" w:tplc="3A0C437C">
      <w:start w:val="1"/>
      <w:numFmt w:val="bullet"/>
      <w:lvlText w:val="•"/>
      <w:lvlJc w:val="left"/>
      <w:pPr>
        <w:ind w:left="608" w:hanging="38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51324A96">
      <w:start w:val="1"/>
      <w:numFmt w:val="bullet"/>
      <w:lvlText w:val="•"/>
      <w:lvlJc w:val="left"/>
      <w:pPr>
        <w:ind w:left="83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E8163586">
      <w:start w:val="1"/>
      <w:numFmt w:val="bullet"/>
      <w:lvlText w:val="•"/>
      <w:lvlJc w:val="left"/>
      <w:pPr>
        <w:ind w:left="105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C5A612CA">
      <w:start w:val="1"/>
      <w:numFmt w:val="bullet"/>
      <w:lvlText w:val="•"/>
      <w:lvlJc w:val="left"/>
      <w:pPr>
        <w:ind w:left="127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BD6FF58">
      <w:start w:val="1"/>
      <w:numFmt w:val="bullet"/>
      <w:lvlText w:val="•"/>
      <w:lvlJc w:val="left"/>
      <w:pPr>
        <w:ind w:left="149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87B2475E">
      <w:start w:val="1"/>
      <w:numFmt w:val="bullet"/>
      <w:lvlText w:val="•"/>
      <w:lvlJc w:val="left"/>
      <w:pPr>
        <w:ind w:left="171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5D7861B8">
      <w:start w:val="1"/>
      <w:numFmt w:val="bullet"/>
      <w:lvlText w:val="•"/>
      <w:lvlJc w:val="left"/>
      <w:pPr>
        <w:ind w:left="193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268066C8">
      <w:start w:val="1"/>
      <w:numFmt w:val="bullet"/>
      <w:lvlText w:val="•"/>
      <w:lvlJc w:val="left"/>
      <w:pPr>
        <w:ind w:left="215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A3AA6388">
      <w:start w:val="1"/>
      <w:numFmt w:val="bullet"/>
      <w:lvlText w:val="•"/>
      <w:lvlJc w:val="left"/>
      <w:pPr>
        <w:ind w:left="2373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F27815"/>
    <w:multiLevelType w:val="hybridMultilevel"/>
    <w:tmpl w:val="272407AE"/>
    <w:lvl w:ilvl="0" w:tplc="F3AE0FD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541C3882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5B8C832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29BA1468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2E4A1FC6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43100798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957C377C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1BC2674C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33BAB95C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ED239B"/>
    <w:multiLevelType w:val="hybridMultilevel"/>
    <w:tmpl w:val="3FD06D5C"/>
    <w:lvl w:ilvl="0" w:tplc="EA5C496C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45F8B1CC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8540682A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7F5441B4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F9CC982E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B434C94A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CCA46450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CB423CA6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1044552C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256904"/>
    <w:multiLevelType w:val="hybridMultilevel"/>
    <w:tmpl w:val="F7D68FA2"/>
    <w:lvl w:ilvl="0" w:tplc="B71061E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4AD661D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0E1E000A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D8B64DE2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38880802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8CB47EE8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EE782050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F9C2089A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590A3AEE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157F87"/>
    <w:multiLevelType w:val="hybridMultilevel"/>
    <w:tmpl w:val="789431C6"/>
    <w:styleLink w:val="Zaimportowanystyl5"/>
    <w:lvl w:ilvl="0" w:tplc="BEA8D40A">
      <w:start w:val="1"/>
      <w:numFmt w:val="bullet"/>
      <w:lvlText w:val="·"/>
      <w:lvlJc w:val="left"/>
      <w:pPr>
        <w:ind w:left="639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41E3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AF49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61E3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09DD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86B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87ED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6FB4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8E59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3420AB"/>
    <w:multiLevelType w:val="hybridMultilevel"/>
    <w:tmpl w:val="9D3C92C4"/>
    <w:numStyleLink w:val="Zaimportowanystyl3"/>
  </w:abstractNum>
  <w:abstractNum w:abstractNumId="9" w15:restartNumberingAfterBreak="0">
    <w:nsid w:val="3DD84085"/>
    <w:multiLevelType w:val="hybridMultilevel"/>
    <w:tmpl w:val="D9705A4A"/>
    <w:lvl w:ilvl="0" w:tplc="3EA0E20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E938B45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6CDE0DAC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BE9038E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3336E806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BC7C8F86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AA9001C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A5C01EC0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2CF2C582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BB48E7"/>
    <w:multiLevelType w:val="hybridMultilevel"/>
    <w:tmpl w:val="01A690BE"/>
    <w:lvl w:ilvl="0" w:tplc="6F36CF0C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A9581FB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36C0D1FE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73340EE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F75ABEEC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139C9B90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94700F8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C8646274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776250E2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4D5A2A"/>
    <w:multiLevelType w:val="hybridMultilevel"/>
    <w:tmpl w:val="AC56145E"/>
    <w:lvl w:ilvl="0" w:tplc="CB3425E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7E5E3DD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44ACEC5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490E02B8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8D9AEA38">
      <w:start w:val="1"/>
      <w:numFmt w:val="decimal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1BBC81F2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8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C324B8A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0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B7F6E2EC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4" w:hanging="46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3E6E6626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9027CE"/>
    <w:multiLevelType w:val="hybridMultilevel"/>
    <w:tmpl w:val="9D3C92C4"/>
    <w:styleLink w:val="Zaimportowanystyl3"/>
    <w:lvl w:ilvl="0" w:tplc="123E2674">
      <w:start w:val="1"/>
      <w:numFmt w:val="bullet"/>
      <w:lvlText w:val="·"/>
      <w:lvlJc w:val="left"/>
      <w:pPr>
        <w:ind w:left="61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85CC8">
      <w:start w:val="1"/>
      <w:numFmt w:val="bullet"/>
      <w:lvlText w:val="o"/>
      <w:lvlJc w:val="left"/>
      <w:pPr>
        <w:ind w:left="139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25E6E">
      <w:start w:val="1"/>
      <w:numFmt w:val="bullet"/>
      <w:lvlText w:val="▪"/>
      <w:lvlJc w:val="left"/>
      <w:pPr>
        <w:ind w:left="211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843B4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0F5C2">
      <w:start w:val="1"/>
      <w:numFmt w:val="bullet"/>
      <w:lvlText w:val="o"/>
      <w:lvlJc w:val="left"/>
      <w:pPr>
        <w:ind w:left="355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816F4">
      <w:start w:val="1"/>
      <w:numFmt w:val="bullet"/>
      <w:lvlText w:val="▪"/>
      <w:lvlJc w:val="left"/>
      <w:pPr>
        <w:ind w:left="427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22D80">
      <w:start w:val="1"/>
      <w:numFmt w:val="bullet"/>
      <w:lvlText w:val="·"/>
      <w:lvlJc w:val="left"/>
      <w:pPr>
        <w:ind w:left="499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0D0FA">
      <w:start w:val="1"/>
      <w:numFmt w:val="bullet"/>
      <w:lvlText w:val="o"/>
      <w:lvlJc w:val="left"/>
      <w:pPr>
        <w:ind w:left="571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81812">
      <w:start w:val="1"/>
      <w:numFmt w:val="bullet"/>
      <w:lvlText w:val="▪"/>
      <w:lvlJc w:val="left"/>
      <w:pPr>
        <w:ind w:left="643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882EA5"/>
    <w:multiLevelType w:val="hybridMultilevel"/>
    <w:tmpl w:val="4C36171E"/>
    <w:styleLink w:val="Zaimportowanystyl4"/>
    <w:lvl w:ilvl="0" w:tplc="1FF69934">
      <w:start w:val="1"/>
      <w:numFmt w:val="bullet"/>
      <w:lvlText w:val="·"/>
      <w:lvlJc w:val="left"/>
      <w:pPr>
        <w:ind w:left="61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21C44">
      <w:start w:val="1"/>
      <w:numFmt w:val="bullet"/>
      <w:lvlText w:val="o"/>
      <w:lvlJc w:val="left"/>
      <w:pPr>
        <w:ind w:left="139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A90FA">
      <w:start w:val="1"/>
      <w:numFmt w:val="bullet"/>
      <w:lvlText w:val="▪"/>
      <w:lvlJc w:val="left"/>
      <w:pPr>
        <w:ind w:left="211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073AC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EB9E8">
      <w:start w:val="1"/>
      <w:numFmt w:val="bullet"/>
      <w:lvlText w:val="o"/>
      <w:lvlJc w:val="left"/>
      <w:pPr>
        <w:ind w:left="355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28BD2">
      <w:start w:val="1"/>
      <w:numFmt w:val="bullet"/>
      <w:lvlText w:val="▪"/>
      <w:lvlJc w:val="left"/>
      <w:pPr>
        <w:ind w:left="427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426F2">
      <w:start w:val="1"/>
      <w:numFmt w:val="bullet"/>
      <w:lvlText w:val="·"/>
      <w:lvlJc w:val="left"/>
      <w:pPr>
        <w:ind w:left="499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890BC">
      <w:start w:val="1"/>
      <w:numFmt w:val="bullet"/>
      <w:lvlText w:val="o"/>
      <w:lvlJc w:val="left"/>
      <w:pPr>
        <w:ind w:left="571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62E12">
      <w:start w:val="1"/>
      <w:numFmt w:val="bullet"/>
      <w:lvlText w:val="▪"/>
      <w:lvlJc w:val="left"/>
      <w:pPr>
        <w:ind w:left="6433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D650C2"/>
    <w:multiLevelType w:val="hybridMultilevel"/>
    <w:tmpl w:val="745C7EC6"/>
    <w:numStyleLink w:val="Numery"/>
  </w:abstractNum>
  <w:abstractNum w:abstractNumId="15" w15:restartNumberingAfterBreak="0">
    <w:nsid w:val="5ED134DA"/>
    <w:multiLevelType w:val="hybridMultilevel"/>
    <w:tmpl w:val="745C7EC6"/>
    <w:styleLink w:val="Numery"/>
    <w:lvl w:ilvl="0" w:tplc="19342E4A">
      <w:start w:val="1"/>
      <w:numFmt w:val="decimal"/>
      <w:lvlText w:val="%1.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A39A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607F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61E5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AF44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ABE5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6ACE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8C0D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464C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3A58A8"/>
    <w:multiLevelType w:val="hybridMultilevel"/>
    <w:tmpl w:val="F0FEFA52"/>
    <w:numStyleLink w:val="Punktory0"/>
  </w:abstractNum>
  <w:abstractNum w:abstractNumId="17" w15:restartNumberingAfterBreak="0">
    <w:nsid w:val="677F4A6A"/>
    <w:multiLevelType w:val="hybridMultilevel"/>
    <w:tmpl w:val="F0FEFA52"/>
    <w:styleLink w:val="Punktory0"/>
    <w:lvl w:ilvl="0" w:tplc="CFBE212C">
      <w:start w:val="1"/>
      <w:numFmt w:val="bullet"/>
      <w:lvlText w:val="•"/>
      <w:lvlJc w:val="left"/>
      <w:pPr>
        <w:ind w:left="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414DA">
      <w:start w:val="1"/>
      <w:numFmt w:val="bullet"/>
      <w:lvlText w:val="•"/>
      <w:lvlJc w:val="left"/>
      <w:pPr>
        <w:ind w:left="7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EA414">
      <w:start w:val="1"/>
      <w:numFmt w:val="bullet"/>
      <w:lvlText w:val="•"/>
      <w:lvlJc w:val="left"/>
      <w:pPr>
        <w:ind w:left="13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E65A8">
      <w:start w:val="1"/>
      <w:numFmt w:val="bullet"/>
      <w:lvlText w:val="•"/>
      <w:lvlJc w:val="left"/>
      <w:pPr>
        <w:ind w:left="19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4DBAA">
      <w:start w:val="1"/>
      <w:numFmt w:val="bullet"/>
      <w:lvlText w:val="•"/>
      <w:lvlJc w:val="left"/>
      <w:pPr>
        <w:ind w:left="25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070C4">
      <w:start w:val="1"/>
      <w:numFmt w:val="bullet"/>
      <w:lvlText w:val="•"/>
      <w:lvlJc w:val="left"/>
      <w:pPr>
        <w:ind w:left="31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6E8E4">
      <w:start w:val="1"/>
      <w:numFmt w:val="bullet"/>
      <w:lvlText w:val="•"/>
      <w:lvlJc w:val="left"/>
      <w:pPr>
        <w:ind w:left="37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81FA2">
      <w:start w:val="1"/>
      <w:numFmt w:val="bullet"/>
      <w:lvlText w:val="•"/>
      <w:lvlJc w:val="left"/>
      <w:pPr>
        <w:ind w:left="43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85F14">
      <w:start w:val="1"/>
      <w:numFmt w:val="bullet"/>
      <w:lvlText w:val="•"/>
      <w:lvlJc w:val="left"/>
      <w:pPr>
        <w:ind w:left="49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BC4F87"/>
    <w:multiLevelType w:val="hybridMultilevel"/>
    <w:tmpl w:val="4C36171E"/>
    <w:numStyleLink w:val="Zaimportowanystyl4"/>
  </w:abstractNum>
  <w:abstractNum w:abstractNumId="19" w15:restartNumberingAfterBreak="0">
    <w:nsid w:val="6BCC31EE"/>
    <w:multiLevelType w:val="hybridMultilevel"/>
    <w:tmpl w:val="789431C6"/>
    <w:numStyleLink w:val="Zaimportowanystyl5"/>
  </w:abstractNum>
  <w:abstractNum w:abstractNumId="20" w15:restartNumberingAfterBreak="0">
    <w:nsid w:val="6E394952"/>
    <w:multiLevelType w:val="hybridMultilevel"/>
    <w:tmpl w:val="9140B4D8"/>
    <w:numStyleLink w:val="Punktor"/>
  </w:abstractNum>
  <w:abstractNum w:abstractNumId="21" w15:restartNumberingAfterBreak="0">
    <w:nsid w:val="79811C63"/>
    <w:multiLevelType w:val="hybridMultilevel"/>
    <w:tmpl w:val="50C274C8"/>
    <w:lvl w:ilvl="0" w:tplc="A3EAF67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8E75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2EBE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893C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8D5F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B70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0BFE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9932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2369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9C6A41"/>
    <w:multiLevelType w:val="hybridMultilevel"/>
    <w:tmpl w:val="37D089EC"/>
    <w:styleLink w:val="Punktory"/>
    <w:lvl w:ilvl="0" w:tplc="A7281BDC">
      <w:start w:val="1"/>
      <w:numFmt w:val="bullet"/>
      <w:lvlText w:val="•"/>
      <w:lvlJc w:val="left"/>
      <w:pPr>
        <w:ind w:left="608" w:hanging="38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1" w:tplc="42727D62">
      <w:start w:val="1"/>
      <w:numFmt w:val="bullet"/>
      <w:lvlText w:val="•"/>
      <w:lvlJc w:val="left"/>
      <w:pPr>
        <w:ind w:left="8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81760EF4">
      <w:start w:val="1"/>
      <w:numFmt w:val="bullet"/>
      <w:lvlText w:val="•"/>
      <w:lvlJc w:val="left"/>
      <w:pPr>
        <w:ind w:left="105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F6C6D530">
      <w:start w:val="1"/>
      <w:numFmt w:val="bullet"/>
      <w:lvlText w:val="•"/>
      <w:lvlJc w:val="left"/>
      <w:pPr>
        <w:ind w:left="12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27C04514">
      <w:start w:val="1"/>
      <w:numFmt w:val="bullet"/>
      <w:lvlText w:val="•"/>
      <w:lvlJc w:val="left"/>
      <w:pPr>
        <w:ind w:left="149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7E364230">
      <w:start w:val="1"/>
      <w:numFmt w:val="bullet"/>
      <w:lvlText w:val="•"/>
      <w:lvlJc w:val="left"/>
      <w:pPr>
        <w:ind w:left="171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80744424">
      <w:start w:val="1"/>
      <w:numFmt w:val="bullet"/>
      <w:lvlText w:val="•"/>
      <w:lvlJc w:val="left"/>
      <w:pPr>
        <w:ind w:left="19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914A6414">
      <w:start w:val="1"/>
      <w:numFmt w:val="bullet"/>
      <w:lvlText w:val="•"/>
      <w:lvlJc w:val="left"/>
      <w:pPr>
        <w:ind w:left="215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B7B05856">
      <w:start w:val="1"/>
      <w:numFmt w:val="bullet"/>
      <w:lvlText w:val="•"/>
      <w:lvlJc w:val="left"/>
      <w:pPr>
        <w:ind w:left="23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2"/>
  </w:num>
  <w:num w:numId="3">
    <w:abstractNumId w:val="2"/>
    <w:lvlOverride w:ilvl="0">
      <w:lvl w:ilvl="0" w:tplc="F03001F2">
        <w:start w:val="1"/>
        <w:numFmt w:val="bullet"/>
        <w:lvlText w:val="-"/>
        <w:lvlJc w:val="left"/>
        <w:pPr>
          <w:ind w:left="135" w:hanging="13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80420">
        <w:start w:val="1"/>
        <w:numFmt w:val="bullet"/>
        <w:lvlText w:val="-"/>
        <w:lvlJc w:val="left"/>
        <w:pPr>
          <w:ind w:left="7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0DDE6">
        <w:start w:val="1"/>
        <w:numFmt w:val="bullet"/>
        <w:lvlText w:val="-"/>
        <w:lvlJc w:val="left"/>
        <w:pPr>
          <w:ind w:left="13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6C1A6">
        <w:start w:val="1"/>
        <w:numFmt w:val="bullet"/>
        <w:lvlText w:val="-"/>
        <w:lvlJc w:val="left"/>
        <w:pPr>
          <w:ind w:left="19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BAD8C4">
        <w:start w:val="1"/>
        <w:numFmt w:val="bullet"/>
        <w:lvlText w:val="-"/>
        <w:lvlJc w:val="left"/>
        <w:pPr>
          <w:ind w:left="25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6A8E">
        <w:start w:val="1"/>
        <w:numFmt w:val="bullet"/>
        <w:lvlText w:val="-"/>
        <w:lvlJc w:val="left"/>
        <w:pPr>
          <w:ind w:left="31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969A48">
        <w:start w:val="1"/>
        <w:numFmt w:val="bullet"/>
        <w:lvlText w:val="-"/>
        <w:lvlJc w:val="left"/>
        <w:pPr>
          <w:ind w:left="37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AEFC4">
        <w:start w:val="1"/>
        <w:numFmt w:val="bullet"/>
        <w:lvlText w:val="-"/>
        <w:lvlJc w:val="left"/>
        <w:pPr>
          <w:ind w:left="43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6E514">
        <w:start w:val="1"/>
        <w:numFmt w:val="bullet"/>
        <w:lvlText w:val="-"/>
        <w:lvlJc w:val="left"/>
        <w:pPr>
          <w:ind w:left="49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F03001F2">
        <w:start w:val="1"/>
        <w:numFmt w:val="bullet"/>
        <w:lvlText w:val="•"/>
        <w:lvlJc w:val="left"/>
        <w:pPr>
          <w:ind w:left="13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80420">
        <w:start w:val="1"/>
        <w:numFmt w:val="bullet"/>
        <w:lvlText w:val="•"/>
        <w:lvlJc w:val="left"/>
        <w:pPr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0DDE6">
        <w:start w:val="1"/>
        <w:numFmt w:val="bullet"/>
        <w:lvlText w:val="•"/>
        <w:lvlJc w:val="left"/>
        <w:pPr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6C1A6">
        <w:start w:val="1"/>
        <w:numFmt w:val="bullet"/>
        <w:lvlText w:val="•"/>
        <w:lvlJc w:val="left"/>
        <w:pPr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BAD8C4">
        <w:start w:val="1"/>
        <w:numFmt w:val="bullet"/>
        <w:lvlText w:val="•"/>
        <w:lvlJc w:val="left"/>
        <w:pPr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6A8E">
        <w:start w:val="1"/>
        <w:numFmt w:val="bullet"/>
        <w:lvlText w:val="•"/>
        <w:lvlJc w:val="left"/>
        <w:pPr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969A48">
        <w:start w:val="1"/>
        <w:numFmt w:val="bullet"/>
        <w:lvlText w:val="•"/>
        <w:lvlJc w:val="left"/>
        <w:pPr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AEFC4">
        <w:start w:val="1"/>
        <w:numFmt w:val="bullet"/>
        <w:lvlText w:val="•"/>
        <w:lvlJc w:val="left"/>
        <w:pPr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6E514">
        <w:start w:val="1"/>
        <w:numFmt w:val="bullet"/>
        <w:lvlText w:val="•"/>
        <w:lvlJc w:val="left"/>
        <w:pPr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F03001F2">
        <w:start w:val="1"/>
        <w:numFmt w:val="bullet"/>
        <w:lvlText w:val="•"/>
        <w:lvlJc w:val="left"/>
        <w:pPr>
          <w:ind w:left="147" w:hanging="14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80420">
        <w:start w:val="1"/>
        <w:numFmt w:val="bullet"/>
        <w:lvlText w:val="•"/>
        <w:lvlJc w:val="left"/>
        <w:pPr>
          <w:ind w:left="7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0DDE6">
        <w:start w:val="1"/>
        <w:numFmt w:val="bullet"/>
        <w:lvlText w:val="•"/>
        <w:lvlJc w:val="left"/>
        <w:pPr>
          <w:ind w:left="13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6C1A6">
        <w:start w:val="1"/>
        <w:numFmt w:val="bullet"/>
        <w:lvlText w:val="•"/>
        <w:lvlJc w:val="left"/>
        <w:pPr>
          <w:ind w:left="19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BAD8C4">
        <w:start w:val="1"/>
        <w:numFmt w:val="bullet"/>
        <w:lvlText w:val="•"/>
        <w:lvlJc w:val="left"/>
        <w:pPr>
          <w:ind w:left="25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6A8E">
        <w:start w:val="1"/>
        <w:numFmt w:val="bullet"/>
        <w:lvlText w:val="•"/>
        <w:lvlJc w:val="left"/>
        <w:pPr>
          <w:ind w:left="31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969A48">
        <w:start w:val="1"/>
        <w:numFmt w:val="bullet"/>
        <w:lvlText w:val="•"/>
        <w:lvlJc w:val="left"/>
        <w:pPr>
          <w:ind w:left="37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AEFC4">
        <w:start w:val="1"/>
        <w:numFmt w:val="bullet"/>
        <w:lvlText w:val="•"/>
        <w:lvlJc w:val="left"/>
        <w:pPr>
          <w:ind w:left="43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6E514">
        <w:start w:val="1"/>
        <w:numFmt w:val="bullet"/>
        <w:lvlText w:val="•"/>
        <w:lvlJc w:val="left"/>
        <w:pPr>
          <w:ind w:left="49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F03001F2">
        <w:start w:val="1"/>
        <w:numFmt w:val="bullet"/>
        <w:lvlText w:val="•"/>
        <w:lvlJc w:val="left"/>
        <w:pPr>
          <w:ind w:left="164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80420">
        <w:start w:val="1"/>
        <w:numFmt w:val="bullet"/>
        <w:lvlText w:val="•"/>
        <w:lvlJc w:val="left"/>
        <w:pPr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0DDE6">
        <w:start w:val="1"/>
        <w:numFmt w:val="bullet"/>
        <w:lvlText w:val="•"/>
        <w:lvlJc w:val="left"/>
        <w:pPr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6C1A6">
        <w:start w:val="1"/>
        <w:numFmt w:val="bullet"/>
        <w:lvlText w:val="•"/>
        <w:lvlJc w:val="left"/>
        <w:pPr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BAD8C4">
        <w:start w:val="1"/>
        <w:numFmt w:val="bullet"/>
        <w:lvlText w:val="•"/>
        <w:lvlJc w:val="left"/>
        <w:pPr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6A8E">
        <w:start w:val="1"/>
        <w:numFmt w:val="bullet"/>
        <w:lvlText w:val="•"/>
        <w:lvlJc w:val="left"/>
        <w:pPr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969A48">
        <w:start w:val="1"/>
        <w:numFmt w:val="bullet"/>
        <w:lvlText w:val="•"/>
        <w:lvlJc w:val="left"/>
        <w:pPr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AEFC4">
        <w:start w:val="1"/>
        <w:numFmt w:val="bullet"/>
        <w:lvlText w:val="•"/>
        <w:lvlJc w:val="left"/>
        <w:pPr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6E514">
        <w:start w:val="1"/>
        <w:numFmt w:val="bullet"/>
        <w:lvlText w:val="•"/>
        <w:lvlJc w:val="left"/>
        <w:pPr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8"/>
  </w:num>
  <w:num w:numId="9">
    <w:abstractNumId w:val="3"/>
  </w:num>
  <w:num w:numId="10">
    <w:abstractNumId w:val="20"/>
  </w:num>
  <w:num w:numId="11">
    <w:abstractNumId w:val="13"/>
  </w:num>
  <w:num w:numId="12">
    <w:abstractNumId w:val="18"/>
  </w:num>
  <w:num w:numId="13">
    <w:abstractNumId w:val="20"/>
    <w:lvlOverride w:ilvl="0">
      <w:lvl w:ilvl="0" w:tplc="7960C306">
        <w:start w:val="1"/>
        <w:numFmt w:val="bullet"/>
        <w:lvlText w:val="•"/>
        <w:lvlJc w:val="left"/>
        <w:pPr>
          <w:ind w:left="608" w:hanging="388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DE2050">
        <w:start w:val="1"/>
        <w:numFmt w:val="bullet"/>
        <w:lvlText w:val="•"/>
        <w:lvlJc w:val="left"/>
        <w:pPr>
          <w:ind w:left="83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AC8DC">
        <w:start w:val="1"/>
        <w:numFmt w:val="bullet"/>
        <w:lvlText w:val="•"/>
        <w:lvlJc w:val="left"/>
        <w:pPr>
          <w:ind w:left="105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986530">
        <w:start w:val="1"/>
        <w:numFmt w:val="bullet"/>
        <w:lvlText w:val="•"/>
        <w:lvlJc w:val="left"/>
        <w:pPr>
          <w:ind w:left="127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BCBD6A">
        <w:start w:val="1"/>
        <w:numFmt w:val="bullet"/>
        <w:lvlText w:val="•"/>
        <w:lvlJc w:val="left"/>
        <w:pPr>
          <w:ind w:left="149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3E7132">
        <w:start w:val="1"/>
        <w:numFmt w:val="bullet"/>
        <w:lvlText w:val="•"/>
        <w:lvlJc w:val="left"/>
        <w:pPr>
          <w:ind w:left="171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E056CE">
        <w:start w:val="1"/>
        <w:numFmt w:val="bullet"/>
        <w:lvlText w:val="•"/>
        <w:lvlJc w:val="left"/>
        <w:pPr>
          <w:ind w:left="193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D83694">
        <w:start w:val="1"/>
        <w:numFmt w:val="bullet"/>
        <w:lvlText w:val="•"/>
        <w:lvlJc w:val="left"/>
        <w:pPr>
          <w:ind w:left="215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A8314">
        <w:start w:val="1"/>
        <w:numFmt w:val="bullet"/>
        <w:lvlText w:val="•"/>
        <w:lvlJc w:val="left"/>
        <w:pPr>
          <w:ind w:left="2373" w:hanging="3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4"/>
    <w:lvlOverride w:ilvl="0">
      <w:startOverride w:val="4"/>
      <w:lvl w:ilvl="0" w:tplc="32D6889E">
        <w:start w:val="4"/>
        <w:numFmt w:val="decimal"/>
        <w:lvlText w:val="%1.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109F4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760FB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78A42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68AA6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44185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D2089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BC4792">
        <w:start w:val="1"/>
        <w:numFmt w:val="decimal"/>
        <w:suff w:val="nothing"/>
        <w:lvlText w:val="%8."/>
        <w:lvlJc w:val="left"/>
        <w:pPr>
          <w:ind w:left="5735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9E864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  <w:lvlOverride w:ilvl="0">
      <w:startOverride w:val="7"/>
    </w:lvlOverride>
  </w:num>
  <w:num w:numId="22">
    <w:abstractNumId w:val="14"/>
    <w:lvlOverride w:ilvl="0">
      <w:startOverride w:val="8"/>
    </w:lvlOverride>
  </w:num>
  <w:num w:numId="23">
    <w:abstractNumId w:val="21"/>
  </w:num>
  <w:num w:numId="24">
    <w:abstractNumId w:val="5"/>
  </w:num>
  <w:num w:numId="25">
    <w:abstractNumId w:val="0"/>
  </w:num>
  <w:num w:numId="26">
    <w:abstractNumId w:val="11"/>
  </w:num>
  <w:num w:numId="27">
    <w:abstractNumId w:val="4"/>
  </w:num>
  <w:num w:numId="28">
    <w:abstractNumId w:val="9"/>
  </w:num>
  <w:num w:numId="29">
    <w:abstractNumId w:val="10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43"/>
    <w:rsid w:val="00251143"/>
    <w:rsid w:val="006B41E4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011"/>
  <w15:docId w15:val="{2A30DA21-B0BA-4C7F-A359-73CCD85B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Punktor">
    <w:name w:val="Punktor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Numery">
    <w:name w:val="Numery"/>
    <w:pPr>
      <w:numPr>
        <w:numId w:val="16"/>
      </w:numPr>
    </w:pPr>
  </w:style>
  <w:style w:type="numbering" w:customStyle="1" w:styleId="Punktory0">
    <w:name w:val="Punktory.0"/>
    <w:pPr>
      <w:numPr>
        <w:numId w:val="18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2153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2020-05-14T10:11:00Z</dcterms:created>
  <dcterms:modified xsi:type="dcterms:W3CDTF">2020-05-14T10:13:00Z</dcterms:modified>
</cp:coreProperties>
</file>